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62548" w14:textId="59DE52CC" w:rsidR="003939B2" w:rsidRPr="00A8489C" w:rsidRDefault="00A8489C" w:rsidP="00A8489C">
      <w:pPr>
        <w:pStyle w:val="KeinLeerraum"/>
        <w:rPr>
          <w:rFonts w:ascii="Verdana" w:hAnsi="Verdana"/>
          <w:b/>
        </w:rPr>
      </w:pPr>
      <w:r w:rsidRPr="00A8489C">
        <w:rPr>
          <w:rFonts w:ascii="Verdana" w:hAnsi="Verdana"/>
          <w:b/>
        </w:rPr>
        <w:t xml:space="preserve">Müncheberg </w:t>
      </w:r>
      <w:r w:rsidR="00031ED5" w:rsidRPr="00A8489C">
        <w:rPr>
          <w:rFonts w:ascii="Verdana" w:hAnsi="Verdana"/>
          <w:b/>
        </w:rPr>
        <w:t>3. März 2019</w:t>
      </w:r>
      <w:r w:rsidRPr="00A8489C">
        <w:rPr>
          <w:rFonts w:ascii="Verdana" w:hAnsi="Verdana"/>
          <w:b/>
        </w:rPr>
        <w:t>,</w:t>
      </w:r>
      <w:r w:rsidR="00031ED5" w:rsidRPr="00A8489C">
        <w:rPr>
          <w:rFonts w:ascii="Verdana" w:hAnsi="Verdana"/>
          <w:b/>
        </w:rPr>
        <w:t xml:space="preserve"> Estomihi</w:t>
      </w:r>
      <w:r w:rsidRPr="00A8489C">
        <w:rPr>
          <w:rFonts w:ascii="Verdana" w:hAnsi="Verdana"/>
          <w:b/>
        </w:rPr>
        <w:br/>
      </w:r>
      <w:r w:rsidRPr="00A8489C">
        <w:rPr>
          <w:rFonts w:ascii="Verdana" w:hAnsi="Verdana"/>
          <w:color w:val="000000"/>
        </w:rPr>
        <w:t>Pfarrerin K. Bertheau</w:t>
      </w:r>
    </w:p>
    <w:p w14:paraId="4AF08200" w14:textId="0FEAAF72" w:rsidR="00EF6018" w:rsidRPr="00A8489C" w:rsidRDefault="00EF6018" w:rsidP="00143511">
      <w:pPr>
        <w:pStyle w:val="KeinLeerraum"/>
        <w:spacing w:line="360" w:lineRule="auto"/>
        <w:rPr>
          <w:rFonts w:ascii="Verdana" w:hAnsi="Verdana"/>
          <w:b/>
        </w:rPr>
      </w:pPr>
      <w:r w:rsidRPr="00A8489C">
        <w:rPr>
          <w:rFonts w:ascii="Verdana" w:hAnsi="Verdana"/>
          <w:b/>
        </w:rPr>
        <w:t>Ansprache zu L</w:t>
      </w:r>
      <w:r w:rsidR="003939B2" w:rsidRPr="00A8489C">
        <w:rPr>
          <w:rFonts w:ascii="Verdana" w:hAnsi="Verdana"/>
          <w:b/>
        </w:rPr>
        <w:t>u</w:t>
      </w:r>
      <w:r w:rsidRPr="00A8489C">
        <w:rPr>
          <w:rFonts w:ascii="Verdana" w:hAnsi="Verdana"/>
          <w:b/>
        </w:rPr>
        <w:t>k</w:t>
      </w:r>
      <w:r w:rsidR="003939B2" w:rsidRPr="00A8489C">
        <w:rPr>
          <w:rFonts w:ascii="Verdana" w:hAnsi="Verdana"/>
          <w:b/>
        </w:rPr>
        <w:t>as</w:t>
      </w:r>
      <w:r w:rsidRPr="00A8489C">
        <w:rPr>
          <w:rFonts w:ascii="Verdana" w:hAnsi="Verdana"/>
          <w:b/>
        </w:rPr>
        <w:t xml:space="preserve"> 14</w:t>
      </w:r>
      <w:r w:rsidR="00C979FB" w:rsidRPr="00A8489C">
        <w:rPr>
          <w:rFonts w:ascii="Verdana" w:hAnsi="Verdana"/>
          <w:b/>
        </w:rPr>
        <w:t>,15-24</w:t>
      </w:r>
    </w:p>
    <w:p w14:paraId="3DDD99C2" w14:textId="77777777" w:rsidR="00EF6018" w:rsidRPr="00A8489C" w:rsidRDefault="00EF6018" w:rsidP="00143511">
      <w:pPr>
        <w:pStyle w:val="KeinLeerraum"/>
        <w:spacing w:line="360" w:lineRule="auto"/>
        <w:rPr>
          <w:rFonts w:ascii="Verdana" w:hAnsi="Verdana"/>
        </w:rPr>
      </w:pPr>
    </w:p>
    <w:p w14:paraId="1CCA76A5" w14:textId="77777777" w:rsidR="00A8489C" w:rsidRPr="00A8489C" w:rsidRDefault="00A8489C" w:rsidP="00143511">
      <w:pPr>
        <w:pStyle w:val="KeinLeerraum"/>
        <w:spacing w:line="360" w:lineRule="auto"/>
        <w:rPr>
          <w:rFonts w:ascii="Verdana" w:hAnsi="Verdana"/>
        </w:rPr>
      </w:pPr>
      <w:bookmarkStart w:id="0" w:name="_GoBack"/>
      <w:bookmarkEnd w:id="0"/>
    </w:p>
    <w:p w14:paraId="1E3664BF" w14:textId="77777777" w:rsidR="00A8489C" w:rsidRPr="00A8489C" w:rsidRDefault="00A8489C" w:rsidP="00143511">
      <w:pPr>
        <w:pStyle w:val="KeinLeerraum"/>
        <w:spacing w:line="360" w:lineRule="auto"/>
        <w:rPr>
          <w:rFonts w:ascii="Verdana" w:hAnsi="Verdana"/>
        </w:rPr>
      </w:pPr>
    </w:p>
    <w:p w14:paraId="32AE8013" w14:textId="35633D46" w:rsidR="00652DEA" w:rsidRPr="00A8489C" w:rsidRDefault="00F53A0E" w:rsidP="00143511">
      <w:pPr>
        <w:pStyle w:val="KeinLeerraum"/>
        <w:spacing w:line="360" w:lineRule="auto"/>
        <w:rPr>
          <w:rFonts w:ascii="Verdana" w:hAnsi="Verdana"/>
        </w:rPr>
      </w:pPr>
      <w:r w:rsidRPr="00A8489C">
        <w:rPr>
          <w:rFonts w:ascii="Verdana" w:hAnsi="Verdana"/>
        </w:rPr>
        <w:t xml:space="preserve">Alles ist bereit.  – Nur die Gäste nicht. Die Eingeladenen zieren sich. Aber alles ist vorbereitet und </w:t>
      </w:r>
      <w:r w:rsidR="00C979FB" w:rsidRPr="00A8489C">
        <w:rPr>
          <w:rFonts w:ascii="Verdana" w:hAnsi="Verdana"/>
        </w:rPr>
        <w:t>der Tisch gedeckt:</w:t>
      </w:r>
      <w:r w:rsidR="00E72C53" w:rsidRPr="00A8489C">
        <w:rPr>
          <w:rFonts w:ascii="Verdana" w:hAnsi="Verdana"/>
        </w:rPr>
        <w:t xml:space="preserve"> Also </w:t>
      </w:r>
      <w:r w:rsidRPr="00A8489C">
        <w:rPr>
          <w:rFonts w:ascii="Verdana" w:hAnsi="Verdana"/>
        </w:rPr>
        <w:t xml:space="preserve">wird die Gastfreundschaft ausgeweitet. </w:t>
      </w:r>
      <w:r w:rsidR="00143511" w:rsidRPr="00A8489C">
        <w:rPr>
          <w:rFonts w:ascii="Verdana" w:hAnsi="Verdana"/>
        </w:rPr>
        <w:t xml:space="preserve">Wer nicht will, der hat schon – und </w:t>
      </w:r>
      <w:r w:rsidR="001F6BAA" w:rsidRPr="00A8489C">
        <w:rPr>
          <w:rFonts w:ascii="Verdana" w:hAnsi="Verdana"/>
        </w:rPr>
        <w:t xml:space="preserve">wird dann </w:t>
      </w:r>
      <w:r w:rsidR="00652DEA" w:rsidRPr="00A8489C">
        <w:rPr>
          <w:rFonts w:ascii="Verdana" w:hAnsi="Verdana"/>
        </w:rPr>
        <w:t>sehen, wo er oder sie bleibt.</w:t>
      </w:r>
    </w:p>
    <w:p w14:paraId="5323F138" w14:textId="77777777" w:rsidR="00F53A0E" w:rsidRPr="00A8489C" w:rsidRDefault="00F53A0E" w:rsidP="00143511">
      <w:pPr>
        <w:pStyle w:val="KeinLeerraum"/>
        <w:spacing w:line="360" w:lineRule="auto"/>
        <w:rPr>
          <w:rFonts w:ascii="Verdana" w:hAnsi="Verdana"/>
        </w:rPr>
      </w:pPr>
    </w:p>
    <w:p w14:paraId="377DE33F" w14:textId="585C60A6" w:rsidR="00F53A0E" w:rsidRPr="00A8489C" w:rsidRDefault="00652DEA" w:rsidP="00143511">
      <w:pPr>
        <w:pStyle w:val="KeinLeerraum"/>
        <w:spacing w:line="360" w:lineRule="auto"/>
        <w:rPr>
          <w:rFonts w:ascii="Verdana" w:hAnsi="Verdana"/>
        </w:rPr>
      </w:pPr>
      <w:r w:rsidRPr="00A8489C">
        <w:rPr>
          <w:rFonts w:ascii="Verdana" w:hAnsi="Verdana"/>
        </w:rPr>
        <w:t>Jesus hält sich nicht auf an dem</w:t>
      </w:r>
      <w:r w:rsidR="001F6BAA" w:rsidRPr="00A8489C">
        <w:rPr>
          <w:rFonts w:ascii="Verdana" w:hAnsi="Verdana"/>
        </w:rPr>
        <w:t>,</w:t>
      </w:r>
      <w:r w:rsidRPr="00A8489C">
        <w:rPr>
          <w:rFonts w:ascii="Verdana" w:hAnsi="Verdana"/>
        </w:rPr>
        <w:t xml:space="preserve"> was belastend ist</w:t>
      </w:r>
      <w:r w:rsidR="00C979FB" w:rsidRPr="00A8489C">
        <w:rPr>
          <w:rFonts w:ascii="Verdana" w:hAnsi="Verdana"/>
        </w:rPr>
        <w:t xml:space="preserve"> und lähmt und ausbremst</w:t>
      </w:r>
      <w:r w:rsidRPr="00A8489C">
        <w:rPr>
          <w:rFonts w:ascii="Verdana" w:hAnsi="Verdana"/>
        </w:rPr>
        <w:t>. Seine Aufgabe ist es, dass die Welt sich verändern kann und seine Botschaft</w:t>
      </w:r>
      <w:r w:rsidR="00C979FB" w:rsidRPr="00A8489C">
        <w:rPr>
          <w:rFonts w:ascii="Verdana" w:hAnsi="Verdana"/>
        </w:rPr>
        <w:t xml:space="preserve"> ist</w:t>
      </w:r>
      <w:r w:rsidRPr="00A8489C">
        <w:rPr>
          <w:rFonts w:ascii="Verdana" w:hAnsi="Verdana"/>
        </w:rPr>
        <w:t>, dass Gott alle einläd</w:t>
      </w:r>
      <w:r w:rsidR="001F6BAA" w:rsidRPr="00A8489C">
        <w:rPr>
          <w:rFonts w:ascii="Verdana" w:hAnsi="Verdana"/>
        </w:rPr>
        <w:t>t und an seinem Tisch jeder</w:t>
      </w:r>
      <w:r w:rsidRPr="00A8489C">
        <w:rPr>
          <w:rFonts w:ascii="Verdana" w:hAnsi="Verdana"/>
        </w:rPr>
        <w:t xml:space="preserve"> Platz hat. Im Gleichnis vom großen Abendmahl ä</w:t>
      </w:r>
      <w:r w:rsidR="001F6BAA" w:rsidRPr="00A8489C">
        <w:rPr>
          <w:rFonts w:ascii="Verdana" w:hAnsi="Verdana"/>
        </w:rPr>
        <w:t>ndert sich die Gästeliste</w:t>
      </w:r>
      <w:r w:rsidRPr="00A8489C">
        <w:rPr>
          <w:rFonts w:ascii="Verdana" w:hAnsi="Verdana"/>
        </w:rPr>
        <w:t xml:space="preserve"> und wird erweitert</w:t>
      </w:r>
      <w:r w:rsidR="00143511" w:rsidRPr="00A8489C">
        <w:rPr>
          <w:rFonts w:ascii="Verdana" w:hAnsi="Verdana"/>
        </w:rPr>
        <w:t xml:space="preserve"> a</w:t>
      </w:r>
      <w:r w:rsidR="00F53A0E" w:rsidRPr="00A8489C">
        <w:rPr>
          <w:rFonts w:ascii="Verdana" w:hAnsi="Verdana"/>
        </w:rPr>
        <w:t>uf die, die sonst nie zum Feiern eingeladen werden</w:t>
      </w:r>
      <w:r w:rsidRPr="00A8489C">
        <w:rPr>
          <w:rFonts w:ascii="Verdana" w:hAnsi="Verdana"/>
        </w:rPr>
        <w:t>. Weil sie nicht so gut aussehen oder nicht dazugeh</w:t>
      </w:r>
      <w:r w:rsidR="00C979FB" w:rsidRPr="00A8489C">
        <w:rPr>
          <w:rFonts w:ascii="Verdana" w:hAnsi="Verdana"/>
        </w:rPr>
        <w:t>ören, zu den G</w:t>
      </w:r>
      <w:r w:rsidRPr="00A8489C">
        <w:rPr>
          <w:rFonts w:ascii="Verdana" w:hAnsi="Verdana"/>
        </w:rPr>
        <w:t xml:space="preserve">esunden und denen, die ihr Auskommen haben. Und </w:t>
      </w:r>
      <w:r w:rsidR="00143511" w:rsidRPr="00A8489C">
        <w:rPr>
          <w:rFonts w:ascii="Verdana" w:hAnsi="Verdana"/>
        </w:rPr>
        <w:t>schließlich werden auch noch die eingeladen</w:t>
      </w:r>
      <w:r w:rsidR="00F53A0E" w:rsidRPr="00A8489C">
        <w:rPr>
          <w:rFonts w:ascii="Verdana" w:hAnsi="Verdana"/>
        </w:rPr>
        <w:t xml:space="preserve">, die </w:t>
      </w:r>
      <w:r w:rsidRPr="00A8489C">
        <w:rPr>
          <w:rFonts w:ascii="Verdana" w:hAnsi="Verdana"/>
        </w:rPr>
        <w:t xml:space="preserve">kein Zuhause haben und die, die </w:t>
      </w:r>
      <w:r w:rsidR="00143511" w:rsidRPr="00A8489C">
        <w:rPr>
          <w:rFonts w:ascii="Verdana" w:hAnsi="Verdana"/>
        </w:rPr>
        <w:t xml:space="preserve">unterwegs sind und </w:t>
      </w:r>
      <w:r w:rsidR="00F53A0E" w:rsidRPr="00A8489C">
        <w:rPr>
          <w:rFonts w:ascii="Verdana" w:hAnsi="Verdana"/>
        </w:rPr>
        <w:t xml:space="preserve">mit </w:t>
      </w:r>
      <w:r w:rsidR="00143511" w:rsidRPr="00A8489C">
        <w:rPr>
          <w:rFonts w:ascii="Verdana" w:hAnsi="Verdana"/>
        </w:rPr>
        <w:t>so einer</w:t>
      </w:r>
      <w:r w:rsidR="00F53A0E" w:rsidRPr="00A8489C">
        <w:rPr>
          <w:rFonts w:ascii="Verdana" w:hAnsi="Verdana"/>
        </w:rPr>
        <w:t xml:space="preserve"> Einladung gar nicht rechnen.</w:t>
      </w:r>
    </w:p>
    <w:p w14:paraId="4C98B158" w14:textId="77777777" w:rsidR="00143511" w:rsidRPr="00A8489C" w:rsidRDefault="00143511" w:rsidP="00143511">
      <w:pPr>
        <w:pStyle w:val="KeinLeerraum"/>
        <w:spacing w:line="360" w:lineRule="auto"/>
        <w:rPr>
          <w:rFonts w:ascii="Verdana" w:hAnsi="Verdana"/>
        </w:rPr>
      </w:pPr>
    </w:p>
    <w:p w14:paraId="1EC20398" w14:textId="235B5AC8" w:rsidR="00143511" w:rsidRPr="00A8489C" w:rsidRDefault="00143511" w:rsidP="00143511">
      <w:pPr>
        <w:pStyle w:val="KeinLeerraum"/>
        <w:spacing w:line="360" w:lineRule="auto"/>
        <w:rPr>
          <w:rFonts w:ascii="Verdana" w:hAnsi="Verdana"/>
        </w:rPr>
      </w:pPr>
      <w:r w:rsidRPr="00A8489C">
        <w:rPr>
          <w:rFonts w:ascii="Verdana" w:hAnsi="Verdana"/>
        </w:rPr>
        <w:t>„</w:t>
      </w:r>
      <w:r w:rsidR="00CF3901" w:rsidRPr="00A8489C">
        <w:rPr>
          <w:rFonts w:ascii="Verdana" w:hAnsi="Verdana"/>
        </w:rPr>
        <w:t>Ich war schon mal in Slowenien</w:t>
      </w:r>
      <w:r w:rsidRPr="00A8489C">
        <w:rPr>
          <w:rFonts w:ascii="Verdana" w:hAnsi="Verdana"/>
        </w:rPr>
        <w:t>“</w:t>
      </w:r>
      <w:r w:rsidR="00CF3901" w:rsidRPr="00A8489C">
        <w:rPr>
          <w:rFonts w:ascii="Verdana" w:hAnsi="Verdana"/>
        </w:rPr>
        <w:t xml:space="preserve"> – erzählte eine Fr</w:t>
      </w:r>
      <w:r w:rsidR="00C979FB" w:rsidRPr="00A8489C">
        <w:rPr>
          <w:rFonts w:ascii="Verdana" w:hAnsi="Verdana"/>
        </w:rPr>
        <w:t xml:space="preserve">au im Seniorenkreis in </w:t>
      </w:r>
      <w:proofErr w:type="spellStart"/>
      <w:r w:rsidR="00C979FB" w:rsidRPr="00A8489C">
        <w:rPr>
          <w:rFonts w:ascii="Verdana" w:hAnsi="Verdana"/>
        </w:rPr>
        <w:t>Buckow</w:t>
      </w:r>
      <w:proofErr w:type="spellEnd"/>
      <w:r w:rsidR="00C979FB" w:rsidRPr="00A8489C">
        <w:rPr>
          <w:rFonts w:ascii="Verdana" w:hAnsi="Verdana"/>
        </w:rPr>
        <w:t>:</w:t>
      </w:r>
      <w:r w:rsidR="00CF3901" w:rsidRPr="00A8489C">
        <w:rPr>
          <w:rFonts w:ascii="Verdana" w:hAnsi="Verdana"/>
        </w:rPr>
        <w:t xml:space="preserve"> </w:t>
      </w:r>
      <w:r w:rsidRPr="00A8489C">
        <w:rPr>
          <w:rFonts w:ascii="Verdana" w:hAnsi="Verdana"/>
        </w:rPr>
        <w:t>„</w:t>
      </w:r>
      <w:r w:rsidR="00CF3901" w:rsidRPr="00A8489C">
        <w:rPr>
          <w:rFonts w:ascii="Verdana" w:hAnsi="Verdana"/>
        </w:rPr>
        <w:t>Un</w:t>
      </w:r>
      <w:r w:rsidR="00C979FB" w:rsidRPr="00A8489C">
        <w:rPr>
          <w:rFonts w:ascii="Verdana" w:hAnsi="Verdana"/>
        </w:rPr>
        <w:t>d da ist mir genau das passiert. W</w:t>
      </w:r>
      <w:r w:rsidR="00CF3901" w:rsidRPr="00A8489C">
        <w:rPr>
          <w:rFonts w:ascii="Verdana" w:hAnsi="Verdana"/>
        </w:rPr>
        <w:t xml:space="preserve">ir waren unterwegs und </w:t>
      </w:r>
      <w:r w:rsidR="00652DEA" w:rsidRPr="00A8489C">
        <w:rPr>
          <w:rFonts w:ascii="Verdana" w:hAnsi="Verdana"/>
        </w:rPr>
        <w:t xml:space="preserve">fragten nach dem Weg. Und </w:t>
      </w:r>
      <w:r w:rsidR="00C979FB" w:rsidRPr="00A8489C">
        <w:rPr>
          <w:rFonts w:ascii="Verdana" w:hAnsi="Verdana"/>
        </w:rPr>
        <w:t>bevor wir weiterfahren konnten</w:t>
      </w:r>
      <w:r w:rsidR="00144874">
        <w:rPr>
          <w:rFonts w:ascii="Verdana" w:hAnsi="Verdana"/>
        </w:rPr>
        <w:t>,</w:t>
      </w:r>
      <w:r w:rsidR="00C979FB" w:rsidRPr="00A8489C">
        <w:rPr>
          <w:rFonts w:ascii="Verdana" w:hAnsi="Verdana"/>
        </w:rPr>
        <w:t xml:space="preserve"> wurden wir </w:t>
      </w:r>
      <w:r w:rsidR="00CF3901" w:rsidRPr="00A8489C">
        <w:rPr>
          <w:rFonts w:ascii="Verdana" w:hAnsi="Verdana"/>
        </w:rPr>
        <w:t>zum Essen eingeladen. Einfach nur so, an eine</w:t>
      </w:r>
      <w:r w:rsidR="00902696">
        <w:rPr>
          <w:rFonts w:ascii="Verdana" w:hAnsi="Verdana"/>
        </w:rPr>
        <w:t>n</w:t>
      </w:r>
      <w:r w:rsidR="00CF3901" w:rsidRPr="00A8489C">
        <w:rPr>
          <w:rFonts w:ascii="Verdana" w:hAnsi="Verdana"/>
        </w:rPr>
        <w:t xml:space="preserve"> große</w:t>
      </w:r>
      <w:r w:rsidRPr="00A8489C">
        <w:rPr>
          <w:rFonts w:ascii="Verdana" w:hAnsi="Verdana"/>
        </w:rPr>
        <w:t>n Tisch, mitten in der Familie.“</w:t>
      </w:r>
    </w:p>
    <w:p w14:paraId="78A7EB91" w14:textId="55FD6D6E" w:rsidR="00CF3901" w:rsidRPr="00A8489C" w:rsidRDefault="00143511" w:rsidP="00143511">
      <w:pPr>
        <w:pStyle w:val="KeinLeerraum"/>
        <w:spacing w:line="360" w:lineRule="auto"/>
        <w:rPr>
          <w:rFonts w:ascii="Verdana" w:hAnsi="Verdana"/>
        </w:rPr>
      </w:pPr>
      <w:r w:rsidRPr="00A8489C">
        <w:rPr>
          <w:rFonts w:ascii="Verdana" w:hAnsi="Verdana"/>
        </w:rPr>
        <w:t>D</w:t>
      </w:r>
      <w:r w:rsidR="00CF3901" w:rsidRPr="00A8489C">
        <w:rPr>
          <w:rFonts w:ascii="Verdana" w:hAnsi="Verdana"/>
        </w:rPr>
        <w:t xml:space="preserve">ie Frau </w:t>
      </w:r>
      <w:r w:rsidRPr="00A8489C">
        <w:rPr>
          <w:rFonts w:ascii="Verdana" w:hAnsi="Verdana"/>
        </w:rPr>
        <w:t xml:space="preserve">aus </w:t>
      </w:r>
      <w:proofErr w:type="spellStart"/>
      <w:r w:rsidRPr="00A8489C">
        <w:rPr>
          <w:rFonts w:ascii="Verdana" w:hAnsi="Verdana"/>
        </w:rPr>
        <w:t>Buckow</w:t>
      </w:r>
      <w:proofErr w:type="spellEnd"/>
      <w:r w:rsidRPr="00A8489C">
        <w:rPr>
          <w:rFonts w:ascii="Verdana" w:hAnsi="Verdana"/>
        </w:rPr>
        <w:t xml:space="preserve"> </w:t>
      </w:r>
      <w:r w:rsidR="00CF3901" w:rsidRPr="00A8489C">
        <w:rPr>
          <w:rFonts w:ascii="Verdana" w:hAnsi="Verdana"/>
        </w:rPr>
        <w:t xml:space="preserve">war </w:t>
      </w:r>
      <w:r w:rsidRPr="00A8489C">
        <w:rPr>
          <w:rFonts w:ascii="Verdana" w:hAnsi="Verdana"/>
        </w:rPr>
        <w:t xml:space="preserve">immer noch </w:t>
      </w:r>
      <w:r w:rsidR="00CF3901" w:rsidRPr="00A8489C">
        <w:rPr>
          <w:rFonts w:ascii="Verdana" w:hAnsi="Verdana"/>
        </w:rPr>
        <w:t xml:space="preserve">beeindruckt von dieser Gastfreundschaft. Einfach nur so – ohne Termin im Kalender, ohne sich besonders anzuziehen, ohne Gastgeschenk. Einfach </w:t>
      </w:r>
      <w:r w:rsidR="001F6BAA" w:rsidRPr="00A8489C">
        <w:rPr>
          <w:rFonts w:ascii="Verdana" w:hAnsi="Verdana"/>
        </w:rPr>
        <w:t>am Ti</w:t>
      </w:r>
      <w:r w:rsidR="00652DEA" w:rsidRPr="00A8489C">
        <w:rPr>
          <w:rFonts w:ascii="Verdana" w:hAnsi="Verdana"/>
        </w:rPr>
        <w:t xml:space="preserve">sch mit fremden Leuten, einfach </w:t>
      </w:r>
      <w:r w:rsidR="00CF3901" w:rsidRPr="00A8489C">
        <w:rPr>
          <w:rFonts w:ascii="Verdana" w:hAnsi="Verdana"/>
        </w:rPr>
        <w:t>nur so.</w:t>
      </w:r>
      <w:r w:rsidRPr="00A8489C">
        <w:rPr>
          <w:rFonts w:ascii="Verdana" w:hAnsi="Verdana"/>
        </w:rPr>
        <w:t xml:space="preserve"> Und doch ist diese G</w:t>
      </w:r>
      <w:r w:rsidR="00CF3901" w:rsidRPr="00A8489C">
        <w:rPr>
          <w:rFonts w:ascii="Verdana" w:hAnsi="Verdana"/>
        </w:rPr>
        <w:t xml:space="preserve">emeinschaft am </w:t>
      </w:r>
      <w:r w:rsidR="00C979FB" w:rsidRPr="00A8489C">
        <w:rPr>
          <w:rFonts w:ascii="Verdana" w:hAnsi="Verdana"/>
        </w:rPr>
        <w:t>Tisch eine besondere Situation.</w:t>
      </w:r>
    </w:p>
    <w:p w14:paraId="31B70556" w14:textId="77777777" w:rsidR="00CF3901" w:rsidRPr="00A8489C" w:rsidRDefault="00CF3901" w:rsidP="00143511">
      <w:pPr>
        <w:pStyle w:val="KeinLeerraum"/>
        <w:spacing w:line="360" w:lineRule="auto"/>
        <w:rPr>
          <w:rFonts w:ascii="Verdana" w:hAnsi="Verdana"/>
        </w:rPr>
      </w:pPr>
    </w:p>
    <w:p w14:paraId="4B501436" w14:textId="3BD28EEC" w:rsidR="00652DEA" w:rsidRPr="00A8489C" w:rsidRDefault="00CF3901" w:rsidP="00143511">
      <w:pPr>
        <w:pStyle w:val="KeinLeerraum"/>
        <w:spacing w:line="360" w:lineRule="auto"/>
        <w:rPr>
          <w:rFonts w:ascii="Verdana" w:hAnsi="Verdana"/>
        </w:rPr>
      </w:pPr>
      <w:r w:rsidRPr="00A8489C">
        <w:rPr>
          <w:rFonts w:ascii="Verdana" w:hAnsi="Verdana"/>
        </w:rPr>
        <w:t xml:space="preserve">Essen muss jeder und gemeinsames Essen ermöglicht Gespräche und eine Verbundenheit, die nur </w:t>
      </w:r>
      <w:r w:rsidR="00652DEA" w:rsidRPr="00A8489C">
        <w:rPr>
          <w:rFonts w:ascii="Verdana" w:hAnsi="Verdana"/>
        </w:rPr>
        <w:t>auf gleicher Ebene entstehen kann. Wenn alle sitzen, niemand sich e</w:t>
      </w:r>
      <w:r w:rsidR="001F6BAA" w:rsidRPr="00A8489C">
        <w:rPr>
          <w:rFonts w:ascii="Verdana" w:hAnsi="Verdana"/>
        </w:rPr>
        <w:t>infach umdrehen und weg</w:t>
      </w:r>
      <w:r w:rsidR="00652DEA" w:rsidRPr="00A8489C">
        <w:rPr>
          <w:rFonts w:ascii="Verdana" w:hAnsi="Verdana"/>
        </w:rPr>
        <w:t xml:space="preserve">gehen kann. Wenn die Augen auf gleicher Höhe sind. Am Tisch sitzt man </w:t>
      </w:r>
      <w:r w:rsidR="001F6BAA" w:rsidRPr="00A8489C">
        <w:rPr>
          <w:rFonts w:ascii="Verdana" w:hAnsi="Verdana"/>
        </w:rPr>
        <w:t xml:space="preserve">nebeneinander </w:t>
      </w:r>
      <w:r w:rsidR="00143511" w:rsidRPr="00A8489C">
        <w:rPr>
          <w:rFonts w:ascii="Verdana" w:hAnsi="Verdana"/>
        </w:rPr>
        <w:t xml:space="preserve">und </w:t>
      </w:r>
      <w:r w:rsidR="001F6BAA" w:rsidRPr="00A8489C">
        <w:rPr>
          <w:rFonts w:ascii="Verdana" w:hAnsi="Verdana"/>
        </w:rPr>
        <w:t xml:space="preserve">sitzt </w:t>
      </w:r>
      <w:r w:rsidR="00143511" w:rsidRPr="00A8489C">
        <w:rPr>
          <w:rFonts w:ascii="Verdana" w:hAnsi="Verdana"/>
        </w:rPr>
        <w:t xml:space="preserve">sich gegenüber. </w:t>
      </w:r>
      <w:r w:rsidR="00652DEA" w:rsidRPr="00A8489C">
        <w:rPr>
          <w:rFonts w:ascii="Verdana" w:hAnsi="Verdana"/>
        </w:rPr>
        <w:t>Man wird versorgt</w:t>
      </w:r>
      <w:r w:rsidR="00143511" w:rsidRPr="00A8489C">
        <w:rPr>
          <w:rFonts w:ascii="Verdana" w:hAnsi="Verdana"/>
        </w:rPr>
        <w:t xml:space="preserve"> und </w:t>
      </w:r>
      <w:r w:rsidR="00652DEA" w:rsidRPr="00A8489C">
        <w:rPr>
          <w:rFonts w:ascii="Verdana" w:hAnsi="Verdana"/>
        </w:rPr>
        <w:t xml:space="preserve">achtet </w:t>
      </w:r>
      <w:r w:rsidR="00143511" w:rsidRPr="00A8489C">
        <w:rPr>
          <w:rFonts w:ascii="Verdana" w:hAnsi="Verdana"/>
        </w:rPr>
        <w:t>auf seinen Tischnachbarn</w:t>
      </w:r>
      <w:r w:rsidR="00652DEA" w:rsidRPr="00A8489C">
        <w:rPr>
          <w:rFonts w:ascii="Verdana" w:hAnsi="Verdana"/>
        </w:rPr>
        <w:t>.</w:t>
      </w:r>
    </w:p>
    <w:p w14:paraId="2E9F8396" w14:textId="7D86CC3C" w:rsidR="00CF3901" w:rsidRPr="00A8489C" w:rsidRDefault="00143511" w:rsidP="00143511">
      <w:pPr>
        <w:pStyle w:val="KeinLeerraum"/>
        <w:spacing w:line="360" w:lineRule="auto"/>
        <w:rPr>
          <w:rFonts w:ascii="Verdana" w:hAnsi="Verdana"/>
        </w:rPr>
      </w:pPr>
      <w:r w:rsidRPr="00A8489C">
        <w:rPr>
          <w:rFonts w:ascii="Verdana" w:hAnsi="Verdana"/>
        </w:rPr>
        <w:t xml:space="preserve">Im Judentum sind solche Mahlzeiten tief verwurzelt. </w:t>
      </w:r>
      <w:r w:rsidR="00652DEA" w:rsidRPr="00A8489C">
        <w:rPr>
          <w:rFonts w:ascii="Verdana" w:hAnsi="Verdana"/>
        </w:rPr>
        <w:t xml:space="preserve">Auch Mahlzeiten mit Gästen. </w:t>
      </w:r>
      <w:r w:rsidR="00CF3901" w:rsidRPr="00A8489C">
        <w:rPr>
          <w:rFonts w:ascii="Verdana" w:hAnsi="Verdana"/>
        </w:rPr>
        <w:t>Jüd</w:t>
      </w:r>
      <w:r w:rsidRPr="00A8489C">
        <w:rPr>
          <w:rFonts w:ascii="Verdana" w:hAnsi="Verdana"/>
        </w:rPr>
        <w:t>ische Fam</w:t>
      </w:r>
      <w:r w:rsidR="00CF3901" w:rsidRPr="00A8489C">
        <w:rPr>
          <w:rFonts w:ascii="Verdana" w:hAnsi="Verdana"/>
        </w:rPr>
        <w:t xml:space="preserve">ilien sitzen zu </w:t>
      </w:r>
      <w:r w:rsidR="00CF3901" w:rsidRPr="00A8489C">
        <w:rPr>
          <w:rFonts w:ascii="Verdana" w:hAnsi="Verdana"/>
        </w:rPr>
        <w:lastRenderedPageBreak/>
        <w:t>Beginn und am Ende des Sabbat</w:t>
      </w:r>
      <w:r w:rsidR="00167721">
        <w:rPr>
          <w:rFonts w:ascii="Verdana" w:hAnsi="Verdana"/>
        </w:rPr>
        <w:t>h</w:t>
      </w:r>
      <w:r w:rsidR="00CF3901" w:rsidRPr="00A8489C">
        <w:rPr>
          <w:rFonts w:ascii="Verdana" w:hAnsi="Verdana"/>
        </w:rPr>
        <w:t xml:space="preserve"> zusammen am Tisch</w:t>
      </w:r>
      <w:r w:rsidR="00652DEA" w:rsidRPr="00A8489C">
        <w:rPr>
          <w:rFonts w:ascii="Verdana" w:hAnsi="Verdana"/>
        </w:rPr>
        <w:t xml:space="preserve">. Ihre </w:t>
      </w:r>
      <w:r w:rsidR="00CF3901" w:rsidRPr="00A8489C">
        <w:rPr>
          <w:rFonts w:ascii="Verdana" w:hAnsi="Verdana"/>
        </w:rPr>
        <w:t>Mahlzeit</w:t>
      </w:r>
      <w:r w:rsidR="00652DEA" w:rsidRPr="00A8489C">
        <w:rPr>
          <w:rFonts w:ascii="Verdana" w:hAnsi="Verdana"/>
        </w:rPr>
        <w:t xml:space="preserve"> ist die </w:t>
      </w:r>
      <w:r w:rsidRPr="00A8489C">
        <w:rPr>
          <w:rFonts w:ascii="Verdana" w:hAnsi="Verdana"/>
        </w:rPr>
        <w:t xml:space="preserve">religiöse </w:t>
      </w:r>
      <w:r w:rsidR="00CF3901" w:rsidRPr="00A8489C">
        <w:rPr>
          <w:rFonts w:ascii="Verdana" w:hAnsi="Verdana"/>
        </w:rPr>
        <w:t xml:space="preserve">Erinnerung an Gottes Fürsorge für sein Volk. </w:t>
      </w:r>
      <w:r w:rsidRPr="00A8489C">
        <w:rPr>
          <w:rFonts w:ascii="Verdana" w:hAnsi="Verdana"/>
        </w:rPr>
        <w:t xml:space="preserve">Und </w:t>
      </w:r>
      <w:r w:rsidR="00652DEA" w:rsidRPr="00A8489C">
        <w:rPr>
          <w:rFonts w:ascii="Verdana" w:hAnsi="Verdana"/>
        </w:rPr>
        <w:t>deshalb sind die</w:t>
      </w:r>
      <w:r w:rsidR="001F6BAA" w:rsidRPr="00A8489C">
        <w:rPr>
          <w:rFonts w:ascii="Verdana" w:hAnsi="Verdana"/>
        </w:rPr>
        <w:t>se</w:t>
      </w:r>
      <w:r w:rsidR="00652DEA" w:rsidRPr="00A8489C">
        <w:rPr>
          <w:rFonts w:ascii="Verdana" w:hAnsi="Verdana"/>
        </w:rPr>
        <w:t xml:space="preserve"> Tischrunden </w:t>
      </w:r>
      <w:r w:rsidRPr="00A8489C">
        <w:rPr>
          <w:rFonts w:ascii="Verdana" w:hAnsi="Verdana"/>
        </w:rPr>
        <w:t xml:space="preserve">viel mehr – </w:t>
      </w:r>
      <w:r w:rsidR="001F6BAA" w:rsidRPr="00A8489C">
        <w:rPr>
          <w:rFonts w:ascii="Verdana" w:hAnsi="Verdana"/>
        </w:rPr>
        <w:t xml:space="preserve">sie sind </w:t>
      </w:r>
      <w:r w:rsidRPr="00A8489C">
        <w:rPr>
          <w:rFonts w:ascii="Verdana" w:hAnsi="Verdana"/>
        </w:rPr>
        <w:t>kostbare Zeit, in der man sich sieht und Zeit nimmt, Platz nimmt und sich gegenseitig wahrnimmt.</w:t>
      </w:r>
    </w:p>
    <w:p w14:paraId="4DDB15E6" w14:textId="77777777" w:rsidR="00CF3901" w:rsidRPr="00A8489C" w:rsidRDefault="00CF3901" w:rsidP="00143511">
      <w:pPr>
        <w:pStyle w:val="KeinLeerraum"/>
        <w:spacing w:line="360" w:lineRule="auto"/>
        <w:rPr>
          <w:rFonts w:ascii="Verdana" w:hAnsi="Verdana"/>
        </w:rPr>
      </w:pPr>
    </w:p>
    <w:p w14:paraId="2EE2D656" w14:textId="196F85F5" w:rsidR="009D72C8" w:rsidRPr="00A8489C" w:rsidRDefault="00CF3901" w:rsidP="00143511">
      <w:pPr>
        <w:pStyle w:val="KeinLeerraum"/>
        <w:spacing w:line="360" w:lineRule="auto"/>
        <w:rPr>
          <w:rFonts w:ascii="Verdana" w:hAnsi="Verdana"/>
        </w:rPr>
      </w:pPr>
      <w:r w:rsidRPr="00A8489C">
        <w:rPr>
          <w:rFonts w:ascii="Verdana" w:hAnsi="Verdana"/>
        </w:rPr>
        <w:t xml:space="preserve">Bevor Jesus verraten und </w:t>
      </w:r>
      <w:r w:rsidR="009D72C8" w:rsidRPr="00A8489C">
        <w:rPr>
          <w:rFonts w:ascii="Verdana" w:hAnsi="Verdana"/>
        </w:rPr>
        <w:t xml:space="preserve">verurteilt </w:t>
      </w:r>
      <w:r w:rsidRPr="00A8489C">
        <w:rPr>
          <w:rFonts w:ascii="Verdana" w:hAnsi="Verdana"/>
        </w:rPr>
        <w:t>wird, sitzt er noch einmal mit den Jüngern am Tisch</w:t>
      </w:r>
      <w:r w:rsidR="009D72C8" w:rsidRPr="00A8489C">
        <w:rPr>
          <w:rFonts w:ascii="Verdana" w:hAnsi="Verdana"/>
        </w:rPr>
        <w:t>. Zu so einer religiösen Mahlzeit, zum Passahfest – der Erinnerung an Gottes beschützendes und befreiendes Handeln an seinem Volk. U</w:t>
      </w:r>
      <w:r w:rsidRPr="00A8489C">
        <w:rPr>
          <w:rFonts w:ascii="Verdana" w:hAnsi="Verdana"/>
        </w:rPr>
        <w:t>nd aus d</w:t>
      </w:r>
      <w:r w:rsidR="009D72C8" w:rsidRPr="00A8489C">
        <w:rPr>
          <w:rFonts w:ascii="Verdana" w:hAnsi="Verdana"/>
        </w:rPr>
        <w:t xml:space="preserve">ieser letzten gemeinsamen </w:t>
      </w:r>
      <w:r w:rsidRPr="00A8489C">
        <w:rPr>
          <w:rFonts w:ascii="Verdana" w:hAnsi="Verdana"/>
        </w:rPr>
        <w:t xml:space="preserve">Mahlzeit </w:t>
      </w:r>
      <w:r w:rsidR="009D72C8" w:rsidRPr="00A8489C">
        <w:rPr>
          <w:rFonts w:ascii="Verdana" w:hAnsi="Verdana"/>
        </w:rPr>
        <w:t>stiftet Jes</w:t>
      </w:r>
      <w:r w:rsidR="001F6BAA" w:rsidRPr="00A8489C">
        <w:rPr>
          <w:rFonts w:ascii="Verdana" w:hAnsi="Verdana"/>
        </w:rPr>
        <w:t>us</w:t>
      </w:r>
      <w:r w:rsidR="009D72C8" w:rsidRPr="00A8489C">
        <w:rPr>
          <w:rFonts w:ascii="Verdana" w:hAnsi="Verdana"/>
        </w:rPr>
        <w:t xml:space="preserve"> ein Erinnerungszeichen. Das Teilen des Brotes und des Weines bleibt Zeichen des Zusammengehörens und </w:t>
      </w:r>
      <w:r w:rsidR="00F63FF1" w:rsidRPr="00A8489C">
        <w:rPr>
          <w:rFonts w:ascii="Verdana" w:hAnsi="Verdana"/>
        </w:rPr>
        <w:t xml:space="preserve">doch </w:t>
      </w:r>
      <w:r w:rsidR="001F6BAA" w:rsidRPr="00A8489C">
        <w:rPr>
          <w:rFonts w:ascii="Verdana" w:hAnsi="Verdana"/>
        </w:rPr>
        <w:t xml:space="preserve">es </w:t>
      </w:r>
      <w:r w:rsidR="009D72C8" w:rsidRPr="00A8489C">
        <w:rPr>
          <w:rFonts w:ascii="Verdana" w:hAnsi="Verdana"/>
        </w:rPr>
        <w:t xml:space="preserve">wird durch die Einsetzungsworte </w:t>
      </w:r>
      <w:r w:rsidRPr="00A8489C">
        <w:rPr>
          <w:rFonts w:ascii="Verdana" w:hAnsi="Verdana"/>
        </w:rPr>
        <w:t>ein Erinnerungszeichen</w:t>
      </w:r>
      <w:r w:rsidR="00D80252" w:rsidRPr="00A8489C">
        <w:rPr>
          <w:rFonts w:ascii="Verdana" w:hAnsi="Verdana"/>
        </w:rPr>
        <w:t xml:space="preserve"> an </w:t>
      </w:r>
      <w:r w:rsidR="00F63FF1" w:rsidRPr="00A8489C">
        <w:rPr>
          <w:rFonts w:ascii="Verdana" w:hAnsi="Verdana"/>
        </w:rPr>
        <w:t>das Wirken Jesu.</w:t>
      </w:r>
      <w:r w:rsidR="00D80252" w:rsidRPr="00A8489C">
        <w:rPr>
          <w:rFonts w:ascii="Verdana" w:hAnsi="Verdana"/>
        </w:rPr>
        <w:t xml:space="preserve"> Bro</w:t>
      </w:r>
      <w:r w:rsidR="009D72C8" w:rsidRPr="00A8489C">
        <w:rPr>
          <w:rFonts w:ascii="Verdana" w:hAnsi="Verdana"/>
        </w:rPr>
        <w:t>t und Wein werden z</w:t>
      </w:r>
      <w:r w:rsidR="00D80252" w:rsidRPr="00A8489C">
        <w:rPr>
          <w:rFonts w:ascii="Verdana" w:hAnsi="Verdana"/>
        </w:rPr>
        <w:t>ur</w:t>
      </w:r>
      <w:r w:rsidR="009D72C8" w:rsidRPr="00A8489C">
        <w:rPr>
          <w:rFonts w:ascii="Verdana" w:hAnsi="Verdana"/>
        </w:rPr>
        <w:t xml:space="preserve"> Verheißung der Tischgemeinschaft in Gottes Reich – wo für jeden und jede Platz ist, auf Augenhöhe</w:t>
      </w:r>
      <w:r w:rsidR="001F6BAA" w:rsidRPr="00A8489C">
        <w:rPr>
          <w:rFonts w:ascii="Verdana" w:hAnsi="Verdana"/>
        </w:rPr>
        <w:t>. Und w</w:t>
      </w:r>
      <w:r w:rsidR="009D72C8" w:rsidRPr="00A8489C">
        <w:rPr>
          <w:rFonts w:ascii="Verdana" w:hAnsi="Verdana"/>
        </w:rPr>
        <w:t xml:space="preserve">o menschliche und weltliche Unterschiede nicht mehr zählen. </w:t>
      </w:r>
    </w:p>
    <w:p w14:paraId="35A9DC28" w14:textId="77777777" w:rsidR="009D72C8" w:rsidRPr="00A8489C" w:rsidRDefault="009D72C8" w:rsidP="00143511">
      <w:pPr>
        <w:pStyle w:val="KeinLeerraum"/>
        <w:spacing w:line="360" w:lineRule="auto"/>
        <w:rPr>
          <w:rFonts w:ascii="Verdana" w:hAnsi="Verdana"/>
        </w:rPr>
      </w:pPr>
    </w:p>
    <w:p w14:paraId="28632714" w14:textId="1E05E18A" w:rsidR="00713644" w:rsidRPr="00A8489C" w:rsidRDefault="00713644" w:rsidP="00143511">
      <w:pPr>
        <w:pStyle w:val="KeinLeerraum"/>
        <w:spacing w:line="360" w:lineRule="auto"/>
        <w:rPr>
          <w:rFonts w:ascii="Verdana" w:hAnsi="Verdana"/>
        </w:rPr>
      </w:pPr>
      <w:r w:rsidRPr="00A8489C">
        <w:rPr>
          <w:rFonts w:ascii="Verdana" w:hAnsi="Verdana"/>
        </w:rPr>
        <w:t xml:space="preserve">Jede gemeinsame Runde, zu der wir uns treffen und </w:t>
      </w:r>
      <w:r w:rsidR="00F63FF1" w:rsidRPr="00A8489C">
        <w:rPr>
          <w:rFonts w:ascii="Verdana" w:hAnsi="Verdana"/>
        </w:rPr>
        <w:t xml:space="preserve">in der wir </w:t>
      </w:r>
      <w:r w:rsidRPr="00A8489C">
        <w:rPr>
          <w:rFonts w:ascii="Verdana" w:hAnsi="Verdana"/>
        </w:rPr>
        <w:t xml:space="preserve">zusammensitzen geschieht in dieser </w:t>
      </w:r>
      <w:r w:rsidRPr="00A8489C">
        <w:rPr>
          <w:rFonts w:ascii="Verdana" w:hAnsi="Verdana"/>
        </w:rPr>
        <w:lastRenderedPageBreak/>
        <w:t>Gemeinschaft, zu der wir eingelad</w:t>
      </w:r>
      <w:r w:rsidR="00406C64" w:rsidRPr="00A8489C">
        <w:rPr>
          <w:rFonts w:ascii="Verdana" w:hAnsi="Verdana"/>
        </w:rPr>
        <w:t xml:space="preserve">en sind, auf die wir hoffen und </w:t>
      </w:r>
      <w:r w:rsidRPr="00A8489C">
        <w:rPr>
          <w:rFonts w:ascii="Verdana" w:hAnsi="Verdana"/>
        </w:rPr>
        <w:t xml:space="preserve">die wir bereits hier leben: </w:t>
      </w:r>
      <w:r w:rsidR="00F63FF1" w:rsidRPr="00A8489C">
        <w:rPr>
          <w:rFonts w:ascii="Verdana" w:hAnsi="Verdana"/>
        </w:rPr>
        <w:t>A</w:t>
      </w:r>
      <w:r w:rsidR="00143511" w:rsidRPr="00A8489C">
        <w:rPr>
          <w:rFonts w:ascii="Verdana" w:hAnsi="Verdana"/>
        </w:rPr>
        <w:t xml:space="preserve">m Tisch </w:t>
      </w:r>
      <w:r w:rsidRPr="00A8489C">
        <w:rPr>
          <w:rFonts w:ascii="Verdana" w:hAnsi="Verdana"/>
        </w:rPr>
        <w:t xml:space="preserve">bei Sitzungen und </w:t>
      </w:r>
      <w:r w:rsidR="00F63FF1" w:rsidRPr="00A8489C">
        <w:rPr>
          <w:rFonts w:ascii="Verdana" w:hAnsi="Verdana"/>
        </w:rPr>
        <w:t xml:space="preserve">in </w:t>
      </w:r>
      <w:r w:rsidRPr="00A8489C">
        <w:rPr>
          <w:rFonts w:ascii="Verdana" w:hAnsi="Verdana"/>
        </w:rPr>
        <w:t xml:space="preserve">Gesprächsrunden, in Gruppen, bei Andachten oder im Gottesdienst und natürlich beim Abendmahl. </w:t>
      </w:r>
    </w:p>
    <w:p w14:paraId="3B20B61D" w14:textId="77777777" w:rsidR="00CF3901" w:rsidRPr="00A8489C" w:rsidRDefault="00CF3901" w:rsidP="00143511">
      <w:pPr>
        <w:pStyle w:val="KeinLeerraum"/>
        <w:spacing w:line="360" w:lineRule="auto"/>
        <w:rPr>
          <w:rFonts w:ascii="Verdana" w:hAnsi="Verdana"/>
        </w:rPr>
      </w:pPr>
    </w:p>
    <w:p w14:paraId="480CE416" w14:textId="18AAB36A" w:rsidR="00143511" w:rsidRPr="00A8489C" w:rsidRDefault="00CF3901" w:rsidP="00143511">
      <w:pPr>
        <w:pStyle w:val="KeinLeerraum"/>
        <w:spacing w:line="360" w:lineRule="auto"/>
        <w:rPr>
          <w:rFonts w:ascii="Verdana" w:hAnsi="Verdana"/>
        </w:rPr>
      </w:pPr>
      <w:r w:rsidRPr="00A8489C">
        <w:rPr>
          <w:rFonts w:ascii="Verdana" w:hAnsi="Verdana"/>
        </w:rPr>
        <w:t>Jesus selber hat gerne mit ande</w:t>
      </w:r>
      <w:r w:rsidR="00143511" w:rsidRPr="00A8489C">
        <w:rPr>
          <w:rFonts w:ascii="Verdana" w:hAnsi="Verdana"/>
        </w:rPr>
        <w:t>r</w:t>
      </w:r>
      <w:r w:rsidRPr="00A8489C">
        <w:rPr>
          <w:rFonts w:ascii="Verdana" w:hAnsi="Verdana"/>
        </w:rPr>
        <w:t xml:space="preserve">en </w:t>
      </w:r>
      <w:r w:rsidR="00143511" w:rsidRPr="00A8489C">
        <w:rPr>
          <w:rFonts w:ascii="Verdana" w:hAnsi="Verdana"/>
        </w:rPr>
        <w:t>z</w:t>
      </w:r>
      <w:r w:rsidRPr="00A8489C">
        <w:rPr>
          <w:rFonts w:ascii="Verdana" w:hAnsi="Verdana"/>
        </w:rPr>
        <w:t>usammengesessen.</w:t>
      </w:r>
      <w:r w:rsidR="00143511" w:rsidRPr="00A8489C">
        <w:rPr>
          <w:rFonts w:ascii="Verdana" w:hAnsi="Verdana"/>
        </w:rPr>
        <w:t xml:space="preserve"> </w:t>
      </w:r>
      <w:r w:rsidR="00713644" w:rsidRPr="00A8489C">
        <w:rPr>
          <w:rFonts w:ascii="Verdana" w:hAnsi="Verdana"/>
        </w:rPr>
        <w:t>Er h</w:t>
      </w:r>
      <w:r w:rsidR="00143511" w:rsidRPr="00A8489C">
        <w:rPr>
          <w:rFonts w:ascii="Verdana" w:hAnsi="Verdana"/>
        </w:rPr>
        <w:t>at Menschen zusammengebracht, hat mit ihnen gesprochen, hat sich Zeit genommen.</w:t>
      </w:r>
      <w:r w:rsidR="00713644" w:rsidRPr="00A8489C">
        <w:rPr>
          <w:rFonts w:ascii="Verdana" w:hAnsi="Verdana"/>
        </w:rPr>
        <w:t xml:space="preserve"> Hat erklärt und die Bibel ausgelegt und er hat zugehört. Er hat Einwände ernst genommen – wenn Menschen gesagt haben: ich kann nicht alles verlassen, ich traue mich nicht mein Leben zu verändern, ich habe so viele Fehler gemacht, ich gehöre doch gar nicht dazu.</w:t>
      </w:r>
    </w:p>
    <w:p w14:paraId="5DD3282E" w14:textId="5D520325" w:rsidR="00713644" w:rsidRPr="00A8489C" w:rsidRDefault="001F6BAA" w:rsidP="00143511">
      <w:pPr>
        <w:pStyle w:val="KeinLeerraum"/>
        <w:spacing w:line="360" w:lineRule="auto"/>
        <w:rPr>
          <w:rFonts w:ascii="Verdana" w:hAnsi="Verdana"/>
        </w:rPr>
      </w:pPr>
      <w:r w:rsidRPr="00A8489C">
        <w:rPr>
          <w:rFonts w:ascii="Verdana" w:hAnsi="Verdana"/>
        </w:rPr>
        <w:t>Genau</w:t>
      </w:r>
      <w:r w:rsidR="00713644" w:rsidRPr="00A8489C">
        <w:rPr>
          <w:rFonts w:ascii="Verdana" w:hAnsi="Verdana"/>
        </w:rPr>
        <w:t xml:space="preserve"> mit diesen Menschen setzt sich Jesus an einen Tisch. Er lädt sich bei ihnen ein. Neugierige kommen mit und </w:t>
      </w:r>
      <w:r w:rsidR="00346BA4" w:rsidRPr="00A8489C">
        <w:rPr>
          <w:rFonts w:ascii="Verdana" w:hAnsi="Verdana"/>
        </w:rPr>
        <w:t>die Besserwisser stellen ihn in Frage.</w:t>
      </w:r>
    </w:p>
    <w:p w14:paraId="3BAC51F9" w14:textId="62AA35D6" w:rsidR="00143511" w:rsidRPr="00A8489C" w:rsidRDefault="00143511" w:rsidP="00143511">
      <w:pPr>
        <w:pStyle w:val="KeinLeerraum"/>
        <w:spacing w:line="360" w:lineRule="auto"/>
        <w:rPr>
          <w:rFonts w:ascii="Verdana" w:hAnsi="Verdana"/>
        </w:rPr>
      </w:pPr>
    </w:p>
    <w:p w14:paraId="22C7D24B" w14:textId="25330C41" w:rsidR="00346BA4" w:rsidRPr="00A8489C" w:rsidRDefault="00406C64" w:rsidP="00143511">
      <w:pPr>
        <w:pStyle w:val="KeinLeerraum"/>
        <w:spacing w:line="360" w:lineRule="auto"/>
        <w:rPr>
          <w:rFonts w:ascii="Verdana" w:hAnsi="Verdana"/>
        </w:rPr>
      </w:pPr>
      <w:r w:rsidRPr="00A8489C">
        <w:rPr>
          <w:rFonts w:ascii="Verdana" w:hAnsi="Verdana"/>
        </w:rPr>
        <w:t>„</w:t>
      </w:r>
      <w:r w:rsidR="00CF3901" w:rsidRPr="00A8489C">
        <w:rPr>
          <w:rFonts w:ascii="Verdana" w:hAnsi="Verdana"/>
        </w:rPr>
        <w:t>Jesus isst sich durch</w:t>
      </w:r>
      <w:r w:rsidRPr="00A8489C">
        <w:rPr>
          <w:rFonts w:ascii="Verdana" w:hAnsi="Verdana"/>
        </w:rPr>
        <w:t>“</w:t>
      </w:r>
      <w:r w:rsidR="00CF3901" w:rsidRPr="00A8489C">
        <w:rPr>
          <w:rFonts w:ascii="Verdana" w:hAnsi="Verdana"/>
        </w:rPr>
        <w:t xml:space="preserve"> </w:t>
      </w:r>
      <w:r w:rsidR="00143511" w:rsidRPr="00A8489C">
        <w:rPr>
          <w:rFonts w:ascii="Verdana" w:hAnsi="Verdana"/>
        </w:rPr>
        <w:t xml:space="preserve">– war die Überschrift </w:t>
      </w:r>
      <w:r w:rsidR="00F63FF1" w:rsidRPr="00A8489C">
        <w:rPr>
          <w:rFonts w:ascii="Verdana" w:hAnsi="Verdana"/>
        </w:rPr>
        <w:t xml:space="preserve">in der Vorbereitung der Bibelarbeit zum Weltgebetstag. Denn das Lukasevangelium berichtet </w:t>
      </w:r>
      <w:r w:rsidR="00143511" w:rsidRPr="00A8489C">
        <w:rPr>
          <w:rFonts w:ascii="Verdana" w:hAnsi="Verdana"/>
        </w:rPr>
        <w:t xml:space="preserve">über </w:t>
      </w:r>
      <w:r w:rsidR="00F63FF1" w:rsidRPr="00A8489C">
        <w:rPr>
          <w:rFonts w:ascii="Verdana" w:hAnsi="Verdana"/>
        </w:rPr>
        <w:t xml:space="preserve">neun </w:t>
      </w:r>
      <w:r w:rsidR="00346BA4" w:rsidRPr="00A8489C">
        <w:rPr>
          <w:rFonts w:ascii="Verdana" w:hAnsi="Verdana"/>
        </w:rPr>
        <w:t>Tischrunden, an denen Jesus t</w:t>
      </w:r>
      <w:r w:rsidR="00143511" w:rsidRPr="00A8489C">
        <w:rPr>
          <w:rFonts w:ascii="Verdana" w:hAnsi="Verdana"/>
        </w:rPr>
        <w:t>eilnimmt</w:t>
      </w:r>
      <w:r w:rsidR="00346BA4" w:rsidRPr="00A8489C">
        <w:rPr>
          <w:rFonts w:ascii="Verdana" w:hAnsi="Verdana"/>
        </w:rPr>
        <w:t>.</w:t>
      </w:r>
    </w:p>
    <w:p w14:paraId="3269D495" w14:textId="77777777" w:rsidR="00F63FF1" w:rsidRPr="00A8489C" w:rsidRDefault="00F63FF1" w:rsidP="00143511">
      <w:pPr>
        <w:pStyle w:val="KeinLeerraum"/>
        <w:spacing w:line="360" w:lineRule="auto"/>
        <w:rPr>
          <w:rFonts w:ascii="Verdana" w:hAnsi="Verdana"/>
        </w:rPr>
      </w:pPr>
    </w:p>
    <w:p w14:paraId="623C8953" w14:textId="77777777" w:rsidR="00F63FF1" w:rsidRPr="00A8489C" w:rsidRDefault="00143511" w:rsidP="00143511">
      <w:pPr>
        <w:pStyle w:val="KeinLeerraum"/>
        <w:spacing w:line="360" w:lineRule="auto"/>
        <w:rPr>
          <w:rFonts w:ascii="Verdana" w:hAnsi="Verdana"/>
        </w:rPr>
      </w:pPr>
      <w:r w:rsidRPr="00A8489C">
        <w:rPr>
          <w:rFonts w:ascii="Verdana" w:hAnsi="Verdana"/>
        </w:rPr>
        <w:lastRenderedPageBreak/>
        <w:t xml:space="preserve">Jesus lädt sich selber ein, </w:t>
      </w:r>
      <w:r w:rsidR="008051A7" w:rsidRPr="00A8489C">
        <w:rPr>
          <w:rFonts w:ascii="Verdana" w:hAnsi="Verdana"/>
        </w:rPr>
        <w:t>bei Sündern</w:t>
      </w:r>
      <w:r w:rsidR="00346BA4" w:rsidRPr="00A8489C">
        <w:rPr>
          <w:rFonts w:ascii="Verdana" w:hAnsi="Verdana"/>
        </w:rPr>
        <w:t>, schreibt Lukas. (5,27-34)</w:t>
      </w:r>
    </w:p>
    <w:p w14:paraId="03D8CEF1" w14:textId="77777777" w:rsidR="00F63FF1" w:rsidRPr="00A8489C" w:rsidRDefault="00F63FF1" w:rsidP="00143511">
      <w:pPr>
        <w:pStyle w:val="KeinLeerraum"/>
        <w:spacing w:line="360" w:lineRule="auto"/>
        <w:rPr>
          <w:rFonts w:ascii="Verdana" w:hAnsi="Verdana"/>
        </w:rPr>
      </w:pPr>
    </w:p>
    <w:p w14:paraId="15A40BC8" w14:textId="407FD9F1" w:rsidR="00346BA4" w:rsidRPr="00A8489C" w:rsidRDefault="00F63FF1" w:rsidP="00143511">
      <w:pPr>
        <w:pStyle w:val="KeinLeerraum"/>
        <w:spacing w:line="360" w:lineRule="auto"/>
        <w:rPr>
          <w:rFonts w:ascii="Verdana" w:hAnsi="Verdana"/>
        </w:rPr>
      </w:pPr>
      <w:r w:rsidRPr="00A8489C">
        <w:rPr>
          <w:rFonts w:ascii="Verdana" w:hAnsi="Verdana"/>
        </w:rPr>
        <w:t>Jesus</w:t>
      </w:r>
      <w:r w:rsidR="00346BA4" w:rsidRPr="00A8489C">
        <w:rPr>
          <w:rFonts w:ascii="Verdana" w:hAnsi="Verdana"/>
        </w:rPr>
        <w:t xml:space="preserve"> wird eingeladen bei Pharisäern – und eine fremde Frau wäscht ihm dort die Füße. Nicht die Gastgeber. Die beschweren sich – und Jesus führt sie in ihrer Rechthaberei vor. (7,36-50)</w:t>
      </w:r>
    </w:p>
    <w:p w14:paraId="200B71BF" w14:textId="77777777" w:rsidR="00346BA4" w:rsidRPr="00A8489C" w:rsidRDefault="00346BA4" w:rsidP="00143511">
      <w:pPr>
        <w:pStyle w:val="KeinLeerraum"/>
        <w:spacing w:line="360" w:lineRule="auto"/>
        <w:rPr>
          <w:rFonts w:ascii="Verdana" w:hAnsi="Verdana"/>
        </w:rPr>
      </w:pPr>
    </w:p>
    <w:p w14:paraId="795BA293" w14:textId="4B0A1559" w:rsidR="00346BA4" w:rsidRPr="00A8489C" w:rsidRDefault="00346BA4" w:rsidP="00143511">
      <w:pPr>
        <w:pStyle w:val="KeinLeerraum"/>
        <w:spacing w:line="360" w:lineRule="auto"/>
        <w:rPr>
          <w:rFonts w:ascii="Verdana" w:hAnsi="Verdana"/>
        </w:rPr>
      </w:pPr>
      <w:r w:rsidRPr="00A8489C">
        <w:rPr>
          <w:rFonts w:ascii="Verdana" w:hAnsi="Verdana"/>
        </w:rPr>
        <w:t>Jesus selber lädt ein – zu</w:t>
      </w:r>
      <w:r w:rsidR="00E62F82">
        <w:rPr>
          <w:rFonts w:ascii="Verdana" w:hAnsi="Verdana"/>
        </w:rPr>
        <w:t>m</w:t>
      </w:r>
      <w:r w:rsidRPr="00A8489C">
        <w:rPr>
          <w:rFonts w:ascii="Verdana" w:hAnsi="Verdana"/>
        </w:rPr>
        <w:t xml:space="preserve"> größten Picknick mit fünf Broten und zwei Fischen. Weil die Jünger der Bots</w:t>
      </w:r>
      <w:r w:rsidR="001F6BAA" w:rsidRPr="00A8489C">
        <w:rPr>
          <w:rFonts w:ascii="Verdana" w:hAnsi="Verdana"/>
        </w:rPr>
        <w:t>chaft nicht vertrauen, dass</w:t>
      </w:r>
      <w:r w:rsidRPr="00A8489C">
        <w:rPr>
          <w:rFonts w:ascii="Verdana" w:hAnsi="Verdana"/>
        </w:rPr>
        <w:t xml:space="preserve"> </w:t>
      </w:r>
      <w:r w:rsidR="00F63FF1" w:rsidRPr="00A8489C">
        <w:rPr>
          <w:rFonts w:ascii="Verdana" w:hAnsi="Verdana"/>
        </w:rPr>
        <w:t>wirklich für alle genug da ist a</w:t>
      </w:r>
      <w:r w:rsidR="00273E64" w:rsidRPr="00A8489C">
        <w:rPr>
          <w:rFonts w:ascii="Verdana" w:hAnsi="Verdana"/>
        </w:rPr>
        <w:t>n Essen, Zuhören, Zeit, Gottes Liebe.</w:t>
      </w:r>
      <w:r w:rsidR="00F63FF1" w:rsidRPr="00A8489C">
        <w:rPr>
          <w:rFonts w:ascii="Verdana" w:hAnsi="Verdana"/>
        </w:rPr>
        <w:t xml:space="preserve"> (9,10-17)</w:t>
      </w:r>
    </w:p>
    <w:p w14:paraId="679F16FC" w14:textId="75AABD8A" w:rsidR="00346BA4" w:rsidRPr="00A8489C" w:rsidRDefault="00346BA4" w:rsidP="00143511">
      <w:pPr>
        <w:pStyle w:val="KeinLeerraum"/>
        <w:spacing w:line="360" w:lineRule="auto"/>
        <w:rPr>
          <w:rFonts w:ascii="Verdana" w:hAnsi="Verdana"/>
        </w:rPr>
      </w:pPr>
    </w:p>
    <w:p w14:paraId="489928ED" w14:textId="5CB31D6C" w:rsidR="00A32C29" w:rsidRPr="00A8489C" w:rsidRDefault="00273E64" w:rsidP="00143511">
      <w:pPr>
        <w:pStyle w:val="KeinLeerraum"/>
        <w:spacing w:line="360" w:lineRule="auto"/>
        <w:rPr>
          <w:rFonts w:ascii="Verdana" w:hAnsi="Verdana"/>
        </w:rPr>
      </w:pPr>
      <w:r w:rsidRPr="00A8489C">
        <w:rPr>
          <w:rFonts w:ascii="Verdana" w:hAnsi="Verdana"/>
        </w:rPr>
        <w:t xml:space="preserve">Jesus </w:t>
      </w:r>
      <w:r w:rsidR="00346BA4" w:rsidRPr="00A8489C">
        <w:rPr>
          <w:rFonts w:ascii="Verdana" w:hAnsi="Verdana"/>
        </w:rPr>
        <w:t>besucht Maria und Marta.</w:t>
      </w:r>
      <w:r w:rsidR="00A32C29" w:rsidRPr="00A8489C">
        <w:rPr>
          <w:rFonts w:ascii="Verdana" w:hAnsi="Verdana"/>
        </w:rPr>
        <w:t xml:space="preserve"> Und es ist ihm viel wichtiger zu reden, als bedient zu werden. Marta muss es ihm nicht recht machen und alles richtig. Es geht um die gemeinsame Zeit</w:t>
      </w:r>
      <w:r w:rsidR="00F63FF1" w:rsidRPr="00A8489C">
        <w:rPr>
          <w:rFonts w:ascii="Verdana" w:hAnsi="Verdana"/>
        </w:rPr>
        <w:t>,</w:t>
      </w:r>
      <w:r w:rsidR="00A32C29" w:rsidRPr="00A8489C">
        <w:rPr>
          <w:rFonts w:ascii="Verdana" w:hAnsi="Verdana"/>
        </w:rPr>
        <w:t xml:space="preserve"> Auge in Auge und Ohr in Ohr um Gespräch und Zuhören und Verbundenheit. (10,38-42)</w:t>
      </w:r>
    </w:p>
    <w:p w14:paraId="15B1EA58" w14:textId="77777777" w:rsidR="00A32C29" w:rsidRPr="00A8489C" w:rsidRDefault="00A32C29" w:rsidP="00143511">
      <w:pPr>
        <w:pStyle w:val="KeinLeerraum"/>
        <w:spacing w:line="360" w:lineRule="auto"/>
        <w:rPr>
          <w:rFonts w:ascii="Verdana" w:hAnsi="Verdana"/>
        </w:rPr>
      </w:pPr>
    </w:p>
    <w:p w14:paraId="237A98A9" w14:textId="6DF97DAE" w:rsidR="003F6577" w:rsidRPr="00A8489C" w:rsidRDefault="00273E64" w:rsidP="00143511">
      <w:pPr>
        <w:pStyle w:val="KeinLeerraum"/>
        <w:spacing w:line="360" w:lineRule="auto"/>
        <w:rPr>
          <w:rFonts w:ascii="Verdana" w:hAnsi="Verdana"/>
        </w:rPr>
      </w:pPr>
      <w:r w:rsidRPr="00A8489C">
        <w:rPr>
          <w:rFonts w:ascii="Verdana" w:hAnsi="Verdana"/>
        </w:rPr>
        <w:t>Jesus</w:t>
      </w:r>
      <w:r w:rsidR="00A32C29" w:rsidRPr="00A8489C">
        <w:rPr>
          <w:rFonts w:ascii="Verdana" w:hAnsi="Verdana"/>
        </w:rPr>
        <w:t xml:space="preserve"> sitzt aber auch mit den Pharisäern an Tisch – zu gelehrten Gesprächen. </w:t>
      </w:r>
      <w:r w:rsidR="003F6577" w:rsidRPr="00A8489C">
        <w:rPr>
          <w:rFonts w:ascii="Verdana" w:hAnsi="Verdana"/>
        </w:rPr>
        <w:t>Und er macht sich unbel</w:t>
      </w:r>
      <w:r w:rsidR="00406C64" w:rsidRPr="00A8489C">
        <w:rPr>
          <w:rFonts w:ascii="Verdana" w:hAnsi="Verdana"/>
        </w:rPr>
        <w:t>ie</w:t>
      </w:r>
      <w:r w:rsidR="003F6577" w:rsidRPr="00A8489C">
        <w:rPr>
          <w:rFonts w:ascii="Verdana" w:hAnsi="Verdana"/>
        </w:rPr>
        <w:t xml:space="preserve">bt und ermahnt sie. </w:t>
      </w:r>
      <w:r w:rsidRPr="00A8489C">
        <w:rPr>
          <w:rFonts w:ascii="Verdana" w:hAnsi="Verdana"/>
        </w:rPr>
        <w:t>Er b</w:t>
      </w:r>
      <w:r w:rsidR="00F63FF1" w:rsidRPr="00A8489C">
        <w:rPr>
          <w:rFonts w:ascii="Verdana" w:hAnsi="Verdana"/>
        </w:rPr>
        <w:t xml:space="preserve">enimmt sich wie ein Prophet, </w:t>
      </w:r>
      <w:r w:rsidR="003F6577" w:rsidRPr="00A8489C">
        <w:rPr>
          <w:rFonts w:ascii="Verdana" w:hAnsi="Verdana"/>
        </w:rPr>
        <w:t xml:space="preserve">der eine schwere Botschaft ausrichtet und dem die anderen nicht </w:t>
      </w:r>
      <w:r w:rsidR="003F6577" w:rsidRPr="00A8489C">
        <w:rPr>
          <w:rFonts w:ascii="Verdana" w:hAnsi="Verdana"/>
        </w:rPr>
        <w:lastRenderedPageBreak/>
        <w:t>glauben, weil sie es noch nicht können und auch gar nicht wollen. (11,37-53)</w:t>
      </w:r>
    </w:p>
    <w:p w14:paraId="65586048" w14:textId="77777777" w:rsidR="003F6577" w:rsidRPr="00A8489C" w:rsidRDefault="003F6577" w:rsidP="00143511">
      <w:pPr>
        <w:pStyle w:val="KeinLeerraum"/>
        <w:spacing w:line="360" w:lineRule="auto"/>
        <w:rPr>
          <w:rFonts w:ascii="Verdana" w:hAnsi="Verdana"/>
        </w:rPr>
      </w:pPr>
    </w:p>
    <w:p w14:paraId="690C59DA" w14:textId="12276204" w:rsidR="003F6577" w:rsidRPr="00A8489C" w:rsidRDefault="00273E64" w:rsidP="00143511">
      <w:pPr>
        <w:pStyle w:val="KeinLeerraum"/>
        <w:spacing w:line="360" w:lineRule="auto"/>
        <w:rPr>
          <w:rFonts w:ascii="Verdana" w:hAnsi="Verdana"/>
        </w:rPr>
      </w:pPr>
      <w:r w:rsidRPr="00A8489C">
        <w:rPr>
          <w:rFonts w:ascii="Verdana" w:hAnsi="Verdana"/>
        </w:rPr>
        <w:t xml:space="preserve">Und Jesus </w:t>
      </w:r>
      <w:r w:rsidR="003F6577" w:rsidRPr="00A8489C">
        <w:rPr>
          <w:rFonts w:ascii="Verdana" w:hAnsi="Verdana"/>
        </w:rPr>
        <w:t xml:space="preserve">sitzt </w:t>
      </w:r>
      <w:r w:rsidR="00F63FF1" w:rsidRPr="00A8489C">
        <w:rPr>
          <w:rFonts w:ascii="Verdana" w:hAnsi="Verdana"/>
        </w:rPr>
        <w:t xml:space="preserve">bei </w:t>
      </w:r>
      <w:r w:rsidR="003F6577" w:rsidRPr="00A8489C">
        <w:rPr>
          <w:rFonts w:ascii="Verdana" w:hAnsi="Verdana"/>
        </w:rPr>
        <w:t xml:space="preserve">einem wichtigen Pharisäer und dessen Gästen am </w:t>
      </w:r>
      <w:proofErr w:type="spellStart"/>
      <w:r w:rsidR="003F6577" w:rsidRPr="00A8489C">
        <w:rPr>
          <w:rFonts w:ascii="Verdana" w:hAnsi="Verdana"/>
        </w:rPr>
        <w:t>Sabbath</w:t>
      </w:r>
      <w:proofErr w:type="spellEnd"/>
      <w:r w:rsidR="003F6577" w:rsidRPr="00A8489C">
        <w:rPr>
          <w:rFonts w:ascii="Verdana" w:hAnsi="Verdana"/>
        </w:rPr>
        <w:t xml:space="preserve"> am Tisch. Und es wird die Tischordnung diskutiert – und Jesus erzählt das Gleichnis vom großen Abendmahl. Wo jeder sei</w:t>
      </w:r>
      <w:r w:rsidRPr="00A8489C">
        <w:rPr>
          <w:rFonts w:ascii="Verdana" w:hAnsi="Verdana"/>
        </w:rPr>
        <w:t>nen oder ihren Platz findet. Jesus</w:t>
      </w:r>
      <w:r w:rsidR="003F6577" w:rsidRPr="00A8489C">
        <w:rPr>
          <w:rFonts w:ascii="Verdana" w:hAnsi="Verdana"/>
        </w:rPr>
        <w:t xml:space="preserve"> nimmt </w:t>
      </w:r>
      <w:r w:rsidRPr="00A8489C">
        <w:rPr>
          <w:rFonts w:ascii="Verdana" w:hAnsi="Verdana"/>
        </w:rPr>
        <w:t>so die Zuhörer</w:t>
      </w:r>
      <w:r w:rsidR="003F6577" w:rsidRPr="00A8489C">
        <w:rPr>
          <w:rFonts w:ascii="Verdana" w:hAnsi="Verdana"/>
        </w:rPr>
        <w:t xml:space="preserve"> </w:t>
      </w:r>
      <w:r w:rsidR="00A32C29" w:rsidRPr="00A8489C">
        <w:rPr>
          <w:rFonts w:ascii="Verdana" w:hAnsi="Verdana"/>
        </w:rPr>
        <w:t>mit hinein in seine Botschaft von der Lieb</w:t>
      </w:r>
      <w:r w:rsidR="003F6577" w:rsidRPr="00A8489C">
        <w:rPr>
          <w:rFonts w:ascii="Verdana" w:hAnsi="Verdana"/>
        </w:rPr>
        <w:t>e</w:t>
      </w:r>
      <w:r w:rsidR="00A32C29" w:rsidRPr="00A8489C">
        <w:rPr>
          <w:rFonts w:ascii="Verdana" w:hAnsi="Verdana"/>
        </w:rPr>
        <w:t xml:space="preserve"> Gottes, die allen gilt und die man sich nicht verdienen muss oder erarbeiten.</w:t>
      </w:r>
      <w:r w:rsidR="003F6577" w:rsidRPr="00A8489C">
        <w:rPr>
          <w:rFonts w:ascii="Verdana" w:hAnsi="Verdana"/>
        </w:rPr>
        <w:t xml:space="preserve"> (14,1-24)</w:t>
      </w:r>
    </w:p>
    <w:p w14:paraId="6D8185D9" w14:textId="77777777" w:rsidR="003F6577" w:rsidRPr="00A8489C" w:rsidRDefault="003F6577" w:rsidP="00143511">
      <w:pPr>
        <w:pStyle w:val="KeinLeerraum"/>
        <w:spacing w:line="360" w:lineRule="auto"/>
        <w:rPr>
          <w:rFonts w:ascii="Verdana" w:hAnsi="Verdana"/>
        </w:rPr>
      </w:pPr>
    </w:p>
    <w:p w14:paraId="6DDEBC8E" w14:textId="59203AD1" w:rsidR="008051A7" w:rsidRPr="00A8489C" w:rsidRDefault="00273E64" w:rsidP="00143511">
      <w:pPr>
        <w:pStyle w:val="KeinLeerraum"/>
        <w:spacing w:line="360" w:lineRule="auto"/>
        <w:rPr>
          <w:rFonts w:ascii="Verdana" w:hAnsi="Verdana"/>
        </w:rPr>
      </w:pPr>
      <w:r w:rsidRPr="00A8489C">
        <w:rPr>
          <w:rFonts w:ascii="Verdana" w:hAnsi="Verdana"/>
        </w:rPr>
        <w:t>Jesus</w:t>
      </w:r>
      <w:r w:rsidR="003F6577" w:rsidRPr="00A8489C">
        <w:rPr>
          <w:rFonts w:ascii="Verdana" w:hAnsi="Verdana"/>
        </w:rPr>
        <w:t xml:space="preserve"> läd</w:t>
      </w:r>
      <w:r w:rsidR="00F63FF1" w:rsidRPr="00A8489C">
        <w:rPr>
          <w:rFonts w:ascii="Verdana" w:hAnsi="Verdana"/>
        </w:rPr>
        <w:t>t sich ein beim Zöllner Zachäus</w:t>
      </w:r>
      <w:r w:rsidR="003F6577" w:rsidRPr="00A8489C">
        <w:rPr>
          <w:rFonts w:ascii="Verdana" w:hAnsi="Verdana"/>
        </w:rPr>
        <w:t xml:space="preserve"> und</w:t>
      </w:r>
      <w:r w:rsidR="008051A7" w:rsidRPr="00A8489C">
        <w:rPr>
          <w:rFonts w:ascii="Verdana" w:hAnsi="Verdana"/>
        </w:rPr>
        <w:t xml:space="preserve"> verstößt </w:t>
      </w:r>
      <w:r w:rsidR="003F6577" w:rsidRPr="00A8489C">
        <w:rPr>
          <w:rFonts w:ascii="Verdana" w:hAnsi="Verdana"/>
        </w:rPr>
        <w:t xml:space="preserve">dabei </w:t>
      </w:r>
      <w:r w:rsidR="008051A7" w:rsidRPr="00A8489C">
        <w:rPr>
          <w:rFonts w:ascii="Verdana" w:hAnsi="Verdana"/>
        </w:rPr>
        <w:t xml:space="preserve">absichtlich </w:t>
      </w:r>
      <w:r w:rsidR="003F6577" w:rsidRPr="00A8489C">
        <w:rPr>
          <w:rFonts w:ascii="Verdana" w:hAnsi="Verdana"/>
        </w:rPr>
        <w:t xml:space="preserve">und in aller Öffentlichkeit erneut gegen </w:t>
      </w:r>
      <w:r w:rsidR="008051A7" w:rsidRPr="00A8489C">
        <w:rPr>
          <w:rFonts w:ascii="Verdana" w:hAnsi="Verdana"/>
        </w:rPr>
        <w:t xml:space="preserve">Konventionen und Tischsitten. </w:t>
      </w:r>
      <w:r w:rsidR="003F6577" w:rsidRPr="00A8489C">
        <w:rPr>
          <w:rFonts w:ascii="Verdana" w:hAnsi="Verdana"/>
        </w:rPr>
        <w:t>(19,1-27)</w:t>
      </w:r>
    </w:p>
    <w:p w14:paraId="54E48712" w14:textId="77777777" w:rsidR="003F6577" w:rsidRPr="00A8489C" w:rsidRDefault="003F6577" w:rsidP="00143511">
      <w:pPr>
        <w:pStyle w:val="KeinLeerraum"/>
        <w:spacing w:line="360" w:lineRule="auto"/>
        <w:rPr>
          <w:rFonts w:ascii="Verdana" w:hAnsi="Verdana"/>
        </w:rPr>
      </w:pPr>
    </w:p>
    <w:p w14:paraId="2866C5C3" w14:textId="40CC4AD3" w:rsidR="0081308C" w:rsidRPr="00A8489C" w:rsidRDefault="0081308C" w:rsidP="00143511">
      <w:pPr>
        <w:pStyle w:val="KeinLeerraum"/>
        <w:spacing w:line="360" w:lineRule="auto"/>
        <w:rPr>
          <w:rFonts w:ascii="Verdana" w:hAnsi="Verdana"/>
        </w:rPr>
      </w:pPr>
      <w:r w:rsidRPr="00A8489C">
        <w:rPr>
          <w:rFonts w:ascii="Verdana" w:hAnsi="Verdana"/>
        </w:rPr>
        <w:t xml:space="preserve">Die nächste Tischrunde ist dann die letzte mit den Jüngern, das Abendmahl. </w:t>
      </w:r>
      <w:r w:rsidR="00A264FE" w:rsidRPr="00A8489C">
        <w:rPr>
          <w:rFonts w:ascii="Verdana" w:hAnsi="Verdana"/>
        </w:rPr>
        <w:t>(22,1-38)</w:t>
      </w:r>
    </w:p>
    <w:p w14:paraId="2E02E9B3" w14:textId="77777777" w:rsidR="00A264FE" w:rsidRPr="00A8489C" w:rsidRDefault="00A264FE" w:rsidP="00143511">
      <w:pPr>
        <w:pStyle w:val="KeinLeerraum"/>
        <w:spacing w:line="360" w:lineRule="auto"/>
        <w:rPr>
          <w:rFonts w:ascii="Verdana" w:hAnsi="Verdana"/>
        </w:rPr>
      </w:pPr>
    </w:p>
    <w:p w14:paraId="1E7E1857" w14:textId="71A410A3" w:rsidR="00406C64" w:rsidRPr="00A8489C" w:rsidRDefault="00A264FE" w:rsidP="00143511">
      <w:pPr>
        <w:pStyle w:val="KeinLeerraum"/>
        <w:spacing w:line="360" w:lineRule="auto"/>
        <w:rPr>
          <w:rFonts w:ascii="Verdana" w:hAnsi="Verdana"/>
        </w:rPr>
      </w:pPr>
      <w:r w:rsidRPr="00A8489C">
        <w:rPr>
          <w:rFonts w:ascii="Verdana" w:hAnsi="Verdana"/>
        </w:rPr>
        <w:t xml:space="preserve">Und </w:t>
      </w:r>
      <w:r w:rsidR="00406C64" w:rsidRPr="00A8489C">
        <w:rPr>
          <w:rFonts w:ascii="Verdana" w:hAnsi="Verdana"/>
        </w:rPr>
        <w:t xml:space="preserve">die </w:t>
      </w:r>
      <w:r w:rsidR="00273E64" w:rsidRPr="00A8489C">
        <w:rPr>
          <w:rFonts w:ascii="Verdana" w:hAnsi="Verdana"/>
        </w:rPr>
        <w:t>aller</w:t>
      </w:r>
      <w:r w:rsidR="00406C64" w:rsidRPr="00A8489C">
        <w:rPr>
          <w:rFonts w:ascii="Verdana" w:hAnsi="Verdana"/>
        </w:rPr>
        <w:t xml:space="preserve">letzte Tischrunde ist </w:t>
      </w:r>
      <w:r w:rsidRPr="00A8489C">
        <w:rPr>
          <w:rFonts w:ascii="Verdana" w:hAnsi="Verdana"/>
        </w:rPr>
        <w:t xml:space="preserve">schließlich nach der Auferstehung </w:t>
      </w:r>
      <w:r w:rsidR="00406C64" w:rsidRPr="00A8489C">
        <w:rPr>
          <w:rFonts w:ascii="Verdana" w:hAnsi="Verdana"/>
        </w:rPr>
        <w:t xml:space="preserve">und der Wanderung mit zwei Jüngern nach Emmaus. Sie setzen sich zu Tisch und Jesus bricht das Brot – und </w:t>
      </w:r>
      <w:r w:rsidR="00273E64" w:rsidRPr="00A8489C">
        <w:rPr>
          <w:rFonts w:ascii="Verdana" w:hAnsi="Verdana"/>
        </w:rPr>
        <w:t>die Jünger</w:t>
      </w:r>
      <w:r w:rsidR="00406C64" w:rsidRPr="00A8489C">
        <w:rPr>
          <w:rFonts w:ascii="Verdana" w:hAnsi="Verdana"/>
        </w:rPr>
        <w:t xml:space="preserve"> erkennen in ihm den </w:t>
      </w:r>
      <w:r w:rsidR="00406C64" w:rsidRPr="00A8489C">
        <w:rPr>
          <w:rFonts w:ascii="Verdana" w:hAnsi="Verdana"/>
        </w:rPr>
        <w:lastRenderedPageBreak/>
        <w:t xml:space="preserve">Auferstandenen. (24,13-35). </w:t>
      </w:r>
      <w:r w:rsidR="00273E64" w:rsidRPr="00A8489C">
        <w:rPr>
          <w:rFonts w:ascii="Verdana" w:hAnsi="Verdana"/>
        </w:rPr>
        <w:t xml:space="preserve">Sie </w:t>
      </w:r>
      <w:r w:rsidR="00406C64" w:rsidRPr="00A8489C">
        <w:rPr>
          <w:rFonts w:ascii="Verdana" w:hAnsi="Verdana"/>
        </w:rPr>
        <w:t>spüren und sind Augenzeugen, dass das Leben stärker ist als der Tod und weitergeht und dass die Tischgemeinschaft bleibt.</w:t>
      </w:r>
    </w:p>
    <w:p w14:paraId="5492EBFF" w14:textId="77777777" w:rsidR="00406C64" w:rsidRPr="00A8489C" w:rsidRDefault="00406C64" w:rsidP="00143511">
      <w:pPr>
        <w:pStyle w:val="KeinLeerraum"/>
        <w:spacing w:line="360" w:lineRule="auto"/>
        <w:rPr>
          <w:rFonts w:ascii="Verdana" w:hAnsi="Verdana"/>
        </w:rPr>
      </w:pPr>
    </w:p>
    <w:p w14:paraId="3FD7B571" w14:textId="26564DB9" w:rsidR="00406C64" w:rsidRPr="00A8489C" w:rsidRDefault="00406C64" w:rsidP="00143511">
      <w:pPr>
        <w:pStyle w:val="KeinLeerraum"/>
        <w:spacing w:line="360" w:lineRule="auto"/>
        <w:rPr>
          <w:rFonts w:ascii="Verdana" w:hAnsi="Verdana"/>
        </w:rPr>
      </w:pPr>
      <w:r w:rsidRPr="00A8489C">
        <w:rPr>
          <w:rFonts w:ascii="Verdana" w:hAnsi="Verdana"/>
        </w:rPr>
        <w:t>Eine Tischgemeinschaft, an die uns die Frauen i</w:t>
      </w:r>
      <w:r w:rsidR="00273E64" w:rsidRPr="00A8489C">
        <w:rPr>
          <w:rFonts w:ascii="Verdana" w:hAnsi="Verdana"/>
        </w:rPr>
        <w:t>n Slowenien in diesem Jahr zum W</w:t>
      </w:r>
      <w:r w:rsidRPr="00A8489C">
        <w:rPr>
          <w:rFonts w:ascii="Verdana" w:hAnsi="Verdana"/>
        </w:rPr>
        <w:t xml:space="preserve">eltgebetstag erinnert haben. </w:t>
      </w:r>
      <w:r w:rsidR="00273E64" w:rsidRPr="00A8489C">
        <w:rPr>
          <w:rFonts w:ascii="Verdana" w:hAnsi="Verdana"/>
        </w:rPr>
        <w:t>Und zu der sie uns einladen</w:t>
      </w:r>
      <w:r w:rsidR="00F63FF1" w:rsidRPr="00A8489C">
        <w:rPr>
          <w:rFonts w:ascii="Verdana" w:hAnsi="Verdana"/>
        </w:rPr>
        <w:t xml:space="preserve">, uns und die </w:t>
      </w:r>
      <w:r w:rsidR="00273E64" w:rsidRPr="00A8489C">
        <w:rPr>
          <w:rFonts w:ascii="Verdana" w:hAnsi="Verdana"/>
        </w:rPr>
        <w:t xml:space="preserve">Tischgemeinschaften in vielen anderen Ländern. </w:t>
      </w:r>
      <w:r w:rsidRPr="00A8489C">
        <w:rPr>
          <w:rFonts w:ascii="Verdana" w:hAnsi="Verdana"/>
        </w:rPr>
        <w:t>Alle</w:t>
      </w:r>
      <w:r w:rsidR="00F63FF1" w:rsidRPr="00A8489C">
        <w:rPr>
          <w:rFonts w:ascii="Verdana" w:hAnsi="Verdana"/>
        </w:rPr>
        <w:t xml:space="preserve"> haben Platz, alles ist bereit.</w:t>
      </w:r>
    </w:p>
    <w:p w14:paraId="5D4B21A3" w14:textId="77777777" w:rsidR="00F63FF1" w:rsidRPr="00A8489C" w:rsidRDefault="00F63FF1" w:rsidP="00143511">
      <w:pPr>
        <w:pStyle w:val="KeinLeerraum"/>
        <w:spacing w:line="360" w:lineRule="auto"/>
        <w:rPr>
          <w:rFonts w:ascii="Verdana" w:hAnsi="Verdana"/>
        </w:rPr>
      </w:pPr>
    </w:p>
    <w:p w14:paraId="45796AFD" w14:textId="5111FD13" w:rsidR="00406C64" w:rsidRPr="00A8489C" w:rsidRDefault="00406C64" w:rsidP="00143511">
      <w:pPr>
        <w:pStyle w:val="KeinLeerraum"/>
        <w:spacing w:line="360" w:lineRule="auto"/>
        <w:rPr>
          <w:rFonts w:ascii="Verdana" w:hAnsi="Verdana"/>
        </w:rPr>
      </w:pPr>
      <w:r w:rsidRPr="00A8489C">
        <w:rPr>
          <w:rFonts w:ascii="Verdana" w:hAnsi="Verdana"/>
        </w:rPr>
        <w:t>Und auch wir wollen jetzt</w:t>
      </w:r>
      <w:r w:rsidR="00273E64" w:rsidRPr="00A8489C">
        <w:rPr>
          <w:rFonts w:ascii="Verdana" w:hAnsi="Verdana"/>
        </w:rPr>
        <w:t xml:space="preserve"> so </w:t>
      </w:r>
      <w:r w:rsidRPr="00A8489C">
        <w:rPr>
          <w:rFonts w:ascii="Verdana" w:hAnsi="Verdana"/>
        </w:rPr>
        <w:t xml:space="preserve">eine Tischrunde werden, zwar ohne Tisch aber verbunden im Glauben und in der Tischgemeinschaft. </w:t>
      </w:r>
    </w:p>
    <w:p w14:paraId="4B7324CD" w14:textId="4BB26C23" w:rsidR="00406C64" w:rsidRPr="00A8489C" w:rsidRDefault="00406C64" w:rsidP="00143511">
      <w:pPr>
        <w:pStyle w:val="KeinLeerraum"/>
        <w:spacing w:line="360" w:lineRule="auto"/>
        <w:rPr>
          <w:rFonts w:ascii="Verdana" w:hAnsi="Verdana"/>
        </w:rPr>
      </w:pPr>
      <w:r w:rsidRPr="00A8489C">
        <w:rPr>
          <w:rFonts w:ascii="Verdana" w:hAnsi="Verdana"/>
        </w:rPr>
        <w:t xml:space="preserve">In der Form der Agape. </w:t>
      </w:r>
      <w:r w:rsidR="00273E64" w:rsidRPr="00A8489C">
        <w:rPr>
          <w:rFonts w:ascii="Verdana" w:hAnsi="Verdana"/>
        </w:rPr>
        <w:t>„</w:t>
      </w:r>
      <w:r w:rsidRPr="00A8489C">
        <w:rPr>
          <w:rFonts w:ascii="Verdana" w:hAnsi="Verdana"/>
        </w:rPr>
        <w:t>Agape</w:t>
      </w:r>
      <w:r w:rsidR="00273E64" w:rsidRPr="00A8489C">
        <w:rPr>
          <w:rFonts w:ascii="Verdana" w:hAnsi="Verdana"/>
        </w:rPr>
        <w:t>“</w:t>
      </w:r>
      <w:r w:rsidRPr="00A8489C">
        <w:rPr>
          <w:rFonts w:ascii="Verdana" w:hAnsi="Verdana"/>
        </w:rPr>
        <w:t xml:space="preserve"> ist ein anderes Wort für Liebe</w:t>
      </w:r>
      <w:r w:rsidR="00273E64" w:rsidRPr="00A8489C">
        <w:rPr>
          <w:rFonts w:ascii="Verdana" w:hAnsi="Verdana"/>
        </w:rPr>
        <w:t xml:space="preserve">, für Liebe, die sich verschenkt und aufteilt und Agape </w:t>
      </w:r>
      <w:r w:rsidRPr="00A8489C">
        <w:rPr>
          <w:rFonts w:ascii="Verdana" w:hAnsi="Verdana"/>
        </w:rPr>
        <w:t xml:space="preserve">meint die Tischgemeinschaft </w:t>
      </w:r>
      <w:r w:rsidR="00273E64" w:rsidRPr="00A8489C">
        <w:rPr>
          <w:rFonts w:ascii="Verdana" w:hAnsi="Verdana"/>
        </w:rPr>
        <w:t xml:space="preserve">tatsächlich </w:t>
      </w:r>
      <w:r w:rsidRPr="00A8489C">
        <w:rPr>
          <w:rFonts w:ascii="Verdana" w:hAnsi="Verdana"/>
        </w:rPr>
        <w:t xml:space="preserve">aller. </w:t>
      </w:r>
      <w:r w:rsidR="00046742" w:rsidRPr="00A8489C">
        <w:rPr>
          <w:rFonts w:ascii="Verdana" w:hAnsi="Verdana"/>
        </w:rPr>
        <w:t>Jesus hat sie uns vorgelebt – aber wir trennen beim Abendmahl zwischen Getauften und nicht Getauften und unter den Konfessionen. In der Agape wissen wir uns verbunden und jeder und jede ist dazu eingeladen.</w:t>
      </w:r>
    </w:p>
    <w:p w14:paraId="7DADAF26" w14:textId="77777777" w:rsidR="00046742" w:rsidRPr="00A8489C" w:rsidRDefault="00046742" w:rsidP="00143511">
      <w:pPr>
        <w:pStyle w:val="KeinLeerraum"/>
        <w:spacing w:line="360" w:lineRule="auto"/>
        <w:rPr>
          <w:rFonts w:ascii="Verdana" w:hAnsi="Verdana"/>
        </w:rPr>
      </w:pPr>
    </w:p>
    <w:p w14:paraId="2A5CCC21" w14:textId="47A973FF" w:rsidR="00CF3901" w:rsidRPr="00A8489C" w:rsidRDefault="00046742" w:rsidP="00143511">
      <w:pPr>
        <w:pStyle w:val="KeinLeerraum"/>
        <w:spacing w:line="360" w:lineRule="auto"/>
        <w:rPr>
          <w:rFonts w:ascii="Verdana" w:hAnsi="Verdana"/>
        </w:rPr>
      </w:pPr>
      <w:r w:rsidRPr="00A8489C">
        <w:rPr>
          <w:rFonts w:ascii="Verdana" w:hAnsi="Verdana"/>
        </w:rPr>
        <w:lastRenderedPageBreak/>
        <w:t xml:space="preserve">Nach dem Lied </w:t>
      </w:r>
      <w:r w:rsidR="00273E64" w:rsidRPr="00A8489C">
        <w:rPr>
          <w:rFonts w:ascii="Verdana" w:hAnsi="Verdana"/>
        </w:rPr>
        <w:t>„</w:t>
      </w:r>
      <w:r w:rsidR="000551EF" w:rsidRPr="00A8489C">
        <w:rPr>
          <w:rFonts w:ascii="Verdana" w:hAnsi="Verdana"/>
        </w:rPr>
        <w:t>I</w:t>
      </w:r>
      <w:r w:rsidRPr="00A8489C">
        <w:rPr>
          <w:rFonts w:ascii="Verdana" w:hAnsi="Verdana"/>
        </w:rPr>
        <w:t>ch bin das Brot, lade euch ein</w:t>
      </w:r>
      <w:r w:rsidR="00273E64" w:rsidRPr="00A8489C">
        <w:rPr>
          <w:rFonts w:ascii="Verdana" w:hAnsi="Verdana"/>
        </w:rPr>
        <w:t>“</w:t>
      </w:r>
      <w:r w:rsidRPr="00A8489C">
        <w:rPr>
          <w:rFonts w:ascii="Verdana" w:hAnsi="Verdana"/>
        </w:rPr>
        <w:t>, lassen wir uns einladen. Bitte kommen Sie dann nach vorne</w:t>
      </w:r>
      <w:r w:rsidR="000551EF" w:rsidRPr="00A8489C">
        <w:rPr>
          <w:rFonts w:ascii="Verdana" w:hAnsi="Verdana"/>
        </w:rPr>
        <w:t xml:space="preserve"> und wir werden zur Tischrunde.</w:t>
      </w:r>
    </w:p>
    <w:p w14:paraId="726898EF" w14:textId="77777777" w:rsidR="00A8489C" w:rsidRPr="00A8489C" w:rsidRDefault="00A8489C">
      <w:pPr>
        <w:pStyle w:val="KeinLeerraum"/>
        <w:spacing w:line="360" w:lineRule="auto"/>
        <w:rPr>
          <w:rFonts w:ascii="Verdana" w:hAnsi="Verdana"/>
        </w:rPr>
      </w:pPr>
    </w:p>
    <w:sectPr w:rsidR="00A8489C" w:rsidRPr="00A8489C" w:rsidSect="00831D7B">
      <w:pgSz w:w="16840" w:h="11900" w:orient="landscape"/>
      <w:pgMar w:top="851" w:right="1134" w:bottom="851" w:left="1134" w:header="708" w:footer="708" w:gutter="0"/>
      <w:cols w:num="2"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B0A17"/>
    <w:rsid w:val="00000BCC"/>
    <w:rsid w:val="00004E09"/>
    <w:rsid w:val="0001212D"/>
    <w:rsid w:val="00013C5C"/>
    <w:rsid w:val="000145C0"/>
    <w:rsid w:val="00016B49"/>
    <w:rsid w:val="00017BD4"/>
    <w:rsid w:val="000221E9"/>
    <w:rsid w:val="00031ED5"/>
    <w:rsid w:val="00037C97"/>
    <w:rsid w:val="00042E81"/>
    <w:rsid w:val="00046742"/>
    <w:rsid w:val="00046AF0"/>
    <w:rsid w:val="0005021D"/>
    <w:rsid w:val="0005440C"/>
    <w:rsid w:val="000551EF"/>
    <w:rsid w:val="0005597F"/>
    <w:rsid w:val="0006463C"/>
    <w:rsid w:val="00064FD2"/>
    <w:rsid w:val="00066D37"/>
    <w:rsid w:val="0007101B"/>
    <w:rsid w:val="000722FA"/>
    <w:rsid w:val="00082BD9"/>
    <w:rsid w:val="000915B7"/>
    <w:rsid w:val="00096988"/>
    <w:rsid w:val="00096F45"/>
    <w:rsid w:val="000C236C"/>
    <w:rsid w:val="000C51A2"/>
    <w:rsid w:val="000C7678"/>
    <w:rsid w:val="000D4EDF"/>
    <w:rsid w:val="000E2C00"/>
    <w:rsid w:val="000E5E10"/>
    <w:rsid w:val="000E70D2"/>
    <w:rsid w:val="000F0432"/>
    <w:rsid w:val="000F5FE3"/>
    <w:rsid w:val="000F75D1"/>
    <w:rsid w:val="000F7C53"/>
    <w:rsid w:val="00114BE7"/>
    <w:rsid w:val="00116E61"/>
    <w:rsid w:val="001172DD"/>
    <w:rsid w:val="00120E34"/>
    <w:rsid w:val="00122BF1"/>
    <w:rsid w:val="00127746"/>
    <w:rsid w:val="0013332A"/>
    <w:rsid w:val="00133A27"/>
    <w:rsid w:val="00143511"/>
    <w:rsid w:val="00144874"/>
    <w:rsid w:val="00145938"/>
    <w:rsid w:val="00163F2A"/>
    <w:rsid w:val="00167721"/>
    <w:rsid w:val="001832AD"/>
    <w:rsid w:val="001863CF"/>
    <w:rsid w:val="0018731C"/>
    <w:rsid w:val="0019182F"/>
    <w:rsid w:val="001931FF"/>
    <w:rsid w:val="001940D9"/>
    <w:rsid w:val="001C290A"/>
    <w:rsid w:val="001D1628"/>
    <w:rsid w:val="001D53A0"/>
    <w:rsid w:val="001D7A4B"/>
    <w:rsid w:val="001E1BC6"/>
    <w:rsid w:val="001E528A"/>
    <w:rsid w:val="001F0EC2"/>
    <w:rsid w:val="001F11CF"/>
    <w:rsid w:val="001F2FE2"/>
    <w:rsid w:val="001F6BAA"/>
    <w:rsid w:val="001F6D6B"/>
    <w:rsid w:val="00200E5B"/>
    <w:rsid w:val="002017FB"/>
    <w:rsid w:val="00201B6A"/>
    <w:rsid w:val="00210B50"/>
    <w:rsid w:val="002260CA"/>
    <w:rsid w:val="00232826"/>
    <w:rsid w:val="00233A25"/>
    <w:rsid w:val="00237E26"/>
    <w:rsid w:val="002414EF"/>
    <w:rsid w:val="00263C92"/>
    <w:rsid w:val="00271D83"/>
    <w:rsid w:val="00273E64"/>
    <w:rsid w:val="00274E9F"/>
    <w:rsid w:val="0027548F"/>
    <w:rsid w:val="002803E5"/>
    <w:rsid w:val="002810C4"/>
    <w:rsid w:val="002841F9"/>
    <w:rsid w:val="002945D9"/>
    <w:rsid w:val="002A471D"/>
    <w:rsid w:val="002A6906"/>
    <w:rsid w:val="002B2A88"/>
    <w:rsid w:val="002B3991"/>
    <w:rsid w:val="002C667A"/>
    <w:rsid w:val="002D4C0A"/>
    <w:rsid w:val="002D5333"/>
    <w:rsid w:val="002E6D04"/>
    <w:rsid w:val="002F4C1E"/>
    <w:rsid w:val="003001E5"/>
    <w:rsid w:val="0030613D"/>
    <w:rsid w:val="00312FF8"/>
    <w:rsid w:val="003133AD"/>
    <w:rsid w:val="0033125F"/>
    <w:rsid w:val="00340B5D"/>
    <w:rsid w:val="00346BA4"/>
    <w:rsid w:val="003478D6"/>
    <w:rsid w:val="003506C7"/>
    <w:rsid w:val="00351C42"/>
    <w:rsid w:val="0036404E"/>
    <w:rsid w:val="00381962"/>
    <w:rsid w:val="00390D04"/>
    <w:rsid w:val="003939B2"/>
    <w:rsid w:val="00394B1D"/>
    <w:rsid w:val="003B0966"/>
    <w:rsid w:val="003C01F4"/>
    <w:rsid w:val="003C0458"/>
    <w:rsid w:val="003C369D"/>
    <w:rsid w:val="003E3430"/>
    <w:rsid w:val="003E717D"/>
    <w:rsid w:val="003F6577"/>
    <w:rsid w:val="003F78E0"/>
    <w:rsid w:val="00406832"/>
    <w:rsid w:val="00406C64"/>
    <w:rsid w:val="004074A8"/>
    <w:rsid w:val="00407AA9"/>
    <w:rsid w:val="00407FAA"/>
    <w:rsid w:val="00412DFB"/>
    <w:rsid w:val="00421513"/>
    <w:rsid w:val="00421DFF"/>
    <w:rsid w:val="00422B3B"/>
    <w:rsid w:val="00432A19"/>
    <w:rsid w:val="00445DC2"/>
    <w:rsid w:val="00462857"/>
    <w:rsid w:val="0047378E"/>
    <w:rsid w:val="00475728"/>
    <w:rsid w:val="00490087"/>
    <w:rsid w:val="00493D49"/>
    <w:rsid w:val="00495D53"/>
    <w:rsid w:val="004C03BD"/>
    <w:rsid w:val="004D3295"/>
    <w:rsid w:val="004D55AA"/>
    <w:rsid w:val="004D5666"/>
    <w:rsid w:val="004E0193"/>
    <w:rsid w:val="004E7333"/>
    <w:rsid w:val="005032C7"/>
    <w:rsid w:val="00511925"/>
    <w:rsid w:val="005156F7"/>
    <w:rsid w:val="005204A3"/>
    <w:rsid w:val="00527179"/>
    <w:rsid w:val="005374D9"/>
    <w:rsid w:val="0055256A"/>
    <w:rsid w:val="0055750F"/>
    <w:rsid w:val="00566554"/>
    <w:rsid w:val="005715DC"/>
    <w:rsid w:val="00575965"/>
    <w:rsid w:val="00582504"/>
    <w:rsid w:val="0058522B"/>
    <w:rsid w:val="005853F9"/>
    <w:rsid w:val="00586A23"/>
    <w:rsid w:val="00592D36"/>
    <w:rsid w:val="0059441C"/>
    <w:rsid w:val="005A3900"/>
    <w:rsid w:val="005A77F2"/>
    <w:rsid w:val="005B1D0C"/>
    <w:rsid w:val="005B7A51"/>
    <w:rsid w:val="005C72BC"/>
    <w:rsid w:val="005D3459"/>
    <w:rsid w:val="005D537C"/>
    <w:rsid w:val="006106CA"/>
    <w:rsid w:val="00614936"/>
    <w:rsid w:val="00616ED1"/>
    <w:rsid w:val="00625872"/>
    <w:rsid w:val="006304E6"/>
    <w:rsid w:val="00630A34"/>
    <w:rsid w:val="00631ACA"/>
    <w:rsid w:val="00640144"/>
    <w:rsid w:val="00651EBC"/>
    <w:rsid w:val="00652DEA"/>
    <w:rsid w:val="00665339"/>
    <w:rsid w:val="00677F19"/>
    <w:rsid w:val="006813FB"/>
    <w:rsid w:val="0069675F"/>
    <w:rsid w:val="00697C07"/>
    <w:rsid w:val="006A54C9"/>
    <w:rsid w:val="006B42C3"/>
    <w:rsid w:val="006B5353"/>
    <w:rsid w:val="006C3DBC"/>
    <w:rsid w:val="006C3E67"/>
    <w:rsid w:val="006D13AA"/>
    <w:rsid w:val="006D7636"/>
    <w:rsid w:val="00713644"/>
    <w:rsid w:val="00715C54"/>
    <w:rsid w:val="0071616E"/>
    <w:rsid w:val="007234BE"/>
    <w:rsid w:val="00730D25"/>
    <w:rsid w:val="0075781C"/>
    <w:rsid w:val="007609EA"/>
    <w:rsid w:val="00774EC2"/>
    <w:rsid w:val="00785C2E"/>
    <w:rsid w:val="007A0E09"/>
    <w:rsid w:val="007A348E"/>
    <w:rsid w:val="007B181C"/>
    <w:rsid w:val="007B5F5B"/>
    <w:rsid w:val="007C12C6"/>
    <w:rsid w:val="007C1B46"/>
    <w:rsid w:val="007D7614"/>
    <w:rsid w:val="007F6D3C"/>
    <w:rsid w:val="00802B8E"/>
    <w:rsid w:val="008051A7"/>
    <w:rsid w:val="008074E2"/>
    <w:rsid w:val="0081308C"/>
    <w:rsid w:val="00831D7B"/>
    <w:rsid w:val="0084411D"/>
    <w:rsid w:val="00864C00"/>
    <w:rsid w:val="00867548"/>
    <w:rsid w:val="00876C9C"/>
    <w:rsid w:val="0088088B"/>
    <w:rsid w:val="00886AEC"/>
    <w:rsid w:val="00893EFA"/>
    <w:rsid w:val="00897835"/>
    <w:rsid w:val="008A268A"/>
    <w:rsid w:val="008B0A17"/>
    <w:rsid w:val="008C04FB"/>
    <w:rsid w:val="008C4F8A"/>
    <w:rsid w:val="008D3472"/>
    <w:rsid w:val="008F1D1D"/>
    <w:rsid w:val="00902696"/>
    <w:rsid w:val="00917CE3"/>
    <w:rsid w:val="00925C6E"/>
    <w:rsid w:val="0093155E"/>
    <w:rsid w:val="009346B0"/>
    <w:rsid w:val="00946BC2"/>
    <w:rsid w:val="00952089"/>
    <w:rsid w:val="00956836"/>
    <w:rsid w:val="009673D4"/>
    <w:rsid w:val="00976B28"/>
    <w:rsid w:val="009779B1"/>
    <w:rsid w:val="009843F5"/>
    <w:rsid w:val="00987793"/>
    <w:rsid w:val="00987A80"/>
    <w:rsid w:val="00991274"/>
    <w:rsid w:val="009A54FF"/>
    <w:rsid w:val="009A7BA1"/>
    <w:rsid w:val="009B1AA4"/>
    <w:rsid w:val="009B341C"/>
    <w:rsid w:val="009B557F"/>
    <w:rsid w:val="009D72C8"/>
    <w:rsid w:val="009E00B5"/>
    <w:rsid w:val="009E0714"/>
    <w:rsid w:val="009E1117"/>
    <w:rsid w:val="00A10C72"/>
    <w:rsid w:val="00A11A8D"/>
    <w:rsid w:val="00A13192"/>
    <w:rsid w:val="00A16486"/>
    <w:rsid w:val="00A249FF"/>
    <w:rsid w:val="00A264FE"/>
    <w:rsid w:val="00A31CBA"/>
    <w:rsid w:val="00A32C29"/>
    <w:rsid w:val="00A431B3"/>
    <w:rsid w:val="00A511E5"/>
    <w:rsid w:val="00A5285B"/>
    <w:rsid w:val="00A605A1"/>
    <w:rsid w:val="00A66E25"/>
    <w:rsid w:val="00A70A03"/>
    <w:rsid w:val="00A72A52"/>
    <w:rsid w:val="00A747F5"/>
    <w:rsid w:val="00A8489C"/>
    <w:rsid w:val="00A90634"/>
    <w:rsid w:val="00A93D65"/>
    <w:rsid w:val="00AA36AE"/>
    <w:rsid w:val="00AA674C"/>
    <w:rsid w:val="00AB2832"/>
    <w:rsid w:val="00AB3B88"/>
    <w:rsid w:val="00AB4B19"/>
    <w:rsid w:val="00AD1FD4"/>
    <w:rsid w:val="00AE150A"/>
    <w:rsid w:val="00B10CF1"/>
    <w:rsid w:val="00B15D19"/>
    <w:rsid w:val="00B217A1"/>
    <w:rsid w:val="00B23F23"/>
    <w:rsid w:val="00B54A51"/>
    <w:rsid w:val="00B62D10"/>
    <w:rsid w:val="00B83769"/>
    <w:rsid w:val="00B86ADC"/>
    <w:rsid w:val="00B91961"/>
    <w:rsid w:val="00B920D8"/>
    <w:rsid w:val="00B94812"/>
    <w:rsid w:val="00B94D5A"/>
    <w:rsid w:val="00BA1DC1"/>
    <w:rsid w:val="00BA38BE"/>
    <w:rsid w:val="00BB645B"/>
    <w:rsid w:val="00BB6A9A"/>
    <w:rsid w:val="00BB758B"/>
    <w:rsid w:val="00BC0707"/>
    <w:rsid w:val="00BC2F21"/>
    <w:rsid w:val="00BC5C1B"/>
    <w:rsid w:val="00BD2B4F"/>
    <w:rsid w:val="00BD5C33"/>
    <w:rsid w:val="00BD794C"/>
    <w:rsid w:val="00BE09CF"/>
    <w:rsid w:val="00BF4F29"/>
    <w:rsid w:val="00BF4F66"/>
    <w:rsid w:val="00C020EB"/>
    <w:rsid w:val="00C02A10"/>
    <w:rsid w:val="00C21D02"/>
    <w:rsid w:val="00C27C8C"/>
    <w:rsid w:val="00C32042"/>
    <w:rsid w:val="00C368D9"/>
    <w:rsid w:val="00C44536"/>
    <w:rsid w:val="00C4798B"/>
    <w:rsid w:val="00C511B9"/>
    <w:rsid w:val="00C532A7"/>
    <w:rsid w:val="00C53CEA"/>
    <w:rsid w:val="00C54095"/>
    <w:rsid w:val="00C65A0B"/>
    <w:rsid w:val="00C747C4"/>
    <w:rsid w:val="00C80BF2"/>
    <w:rsid w:val="00C929AD"/>
    <w:rsid w:val="00C9483F"/>
    <w:rsid w:val="00C9628A"/>
    <w:rsid w:val="00C9770F"/>
    <w:rsid w:val="00C979FB"/>
    <w:rsid w:val="00CA1D9D"/>
    <w:rsid w:val="00CB61A0"/>
    <w:rsid w:val="00CB6EE9"/>
    <w:rsid w:val="00CC02F5"/>
    <w:rsid w:val="00CC1246"/>
    <w:rsid w:val="00CD0BA0"/>
    <w:rsid w:val="00CF3901"/>
    <w:rsid w:val="00D01453"/>
    <w:rsid w:val="00D0375F"/>
    <w:rsid w:val="00D0379F"/>
    <w:rsid w:val="00D03CEB"/>
    <w:rsid w:val="00D2044F"/>
    <w:rsid w:val="00D2583E"/>
    <w:rsid w:val="00D273BE"/>
    <w:rsid w:val="00D300BB"/>
    <w:rsid w:val="00D3093F"/>
    <w:rsid w:val="00D3561E"/>
    <w:rsid w:val="00D36321"/>
    <w:rsid w:val="00D364B4"/>
    <w:rsid w:val="00D4082C"/>
    <w:rsid w:val="00D43F82"/>
    <w:rsid w:val="00D50B9E"/>
    <w:rsid w:val="00D522E9"/>
    <w:rsid w:val="00D52F4D"/>
    <w:rsid w:val="00D571BE"/>
    <w:rsid w:val="00D64687"/>
    <w:rsid w:val="00D648E9"/>
    <w:rsid w:val="00D64F4E"/>
    <w:rsid w:val="00D71D59"/>
    <w:rsid w:val="00D733AF"/>
    <w:rsid w:val="00D76986"/>
    <w:rsid w:val="00D77F83"/>
    <w:rsid w:val="00D80252"/>
    <w:rsid w:val="00D94F0C"/>
    <w:rsid w:val="00D9757F"/>
    <w:rsid w:val="00DA017B"/>
    <w:rsid w:val="00DA78F0"/>
    <w:rsid w:val="00DB12B6"/>
    <w:rsid w:val="00DC739F"/>
    <w:rsid w:val="00DD0E30"/>
    <w:rsid w:val="00E00F63"/>
    <w:rsid w:val="00E02C31"/>
    <w:rsid w:val="00E03E97"/>
    <w:rsid w:val="00E04CDA"/>
    <w:rsid w:val="00E05A97"/>
    <w:rsid w:val="00E0606E"/>
    <w:rsid w:val="00E1050A"/>
    <w:rsid w:val="00E12166"/>
    <w:rsid w:val="00E13239"/>
    <w:rsid w:val="00E14B05"/>
    <w:rsid w:val="00E174FE"/>
    <w:rsid w:val="00E32510"/>
    <w:rsid w:val="00E445E7"/>
    <w:rsid w:val="00E44919"/>
    <w:rsid w:val="00E4727D"/>
    <w:rsid w:val="00E50877"/>
    <w:rsid w:val="00E525EE"/>
    <w:rsid w:val="00E616D3"/>
    <w:rsid w:val="00E62F82"/>
    <w:rsid w:val="00E645BD"/>
    <w:rsid w:val="00E72C53"/>
    <w:rsid w:val="00E74A1A"/>
    <w:rsid w:val="00E8035F"/>
    <w:rsid w:val="00E8191F"/>
    <w:rsid w:val="00E95C23"/>
    <w:rsid w:val="00E960EE"/>
    <w:rsid w:val="00E97B64"/>
    <w:rsid w:val="00EB1C91"/>
    <w:rsid w:val="00EB598E"/>
    <w:rsid w:val="00EC4FFD"/>
    <w:rsid w:val="00ED03B7"/>
    <w:rsid w:val="00ED1F67"/>
    <w:rsid w:val="00EF0C65"/>
    <w:rsid w:val="00EF6018"/>
    <w:rsid w:val="00F02E18"/>
    <w:rsid w:val="00F0747C"/>
    <w:rsid w:val="00F1320A"/>
    <w:rsid w:val="00F14B3D"/>
    <w:rsid w:val="00F163FA"/>
    <w:rsid w:val="00F16FD2"/>
    <w:rsid w:val="00F31520"/>
    <w:rsid w:val="00F329A8"/>
    <w:rsid w:val="00F35C1C"/>
    <w:rsid w:val="00F5022E"/>
    <w:rsid w:val="00F526B4"/>
    <w:rsid w:val="00F53A0E"/>
    <w:rsid w:val="00F546F7"/>
    <w:rsid w:val="00F63A09"/>
    <w:rsid w:val="00F63FF1"/>
    <w:rsid w:val="00F66488"/>
    <w:rsid w:val="00F675C9"/>
    <w:rsid w:val="00F8283B"/>
    <w:rsid w:val="00F84462"/>
    <w:rsid w:val="00F84636"/>
    <w:rsid w:val="00FC3EB5"/>
    <w:rsid w:val="00FC4FC1"/>
    <w:rsid w:val="00FC625C"/>
    <w:rsid w:val="00FC6771"/>
    <w:rsid w:val="00FD0000"/>
    <w:rsid w:val="00FD1A65"/>
    <w:rsid w:val="00FE1771"/>
    <w:rsid w:val="00FE2C2B"/>
    <w:rsid w:val="00FE4785"/>
    <w:rsid w:val="00FE4BFD"/>
    <w:rsid w:val="00FF09C9"/>
    <w:rsid w:val="00FF4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4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0144"/>
    <w:rPr>
      <w:rFonts w:ascii="Times New Roman" w:hAnsi="Times New Roman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F6D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5">
    <w:name w:val="heading 5"/>
    <w:basedOn w:val="Standard"/>
    <w:link w:val="berschrift5Zchn"/>
    <w:uiPriority w:val="9"/>
    <w:qFormat/>
    <w:rsid w:val="00201B6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E528A"/>
    <w:pPr>
      <w:spacing w:before="100" w:beforeAutospacing="1" w:after="100" w:afterAutospacing="1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201B6A"/>
    <w:rPr>
      <w:rFonts w:ascii="Times New Roman" w:hAnsi="Times New Roman" w:cs="Times New Roman"/>
      <w:b/>
      <w:bCs/>
      <w:sz w:val="20"/>
      <w:szCs w:val="20"/>
    </w:rPr>
  </w:style>
  <w:style w:type="character" w:customStyle="1" w:styleId="Datum1">
    <w:name w:val="Datum1"/>
    <w:basedOn w:val="Absatz-Standardschriftart"/>
    <w:rsid w:val="00201B6A"/>
  </w:style>
  <w:style w:type="character" w:styleId="Hervorhebung">
    <w:name w:val="Emphasis"/>
    <w:basedOn w:val="Absatz-Standardschriftart"/>
    <w:uiPriority w:val="20"/>
    <w:qFormat/>
    <w:rsid w:val="00201B6A"/>
    <w:rPr>
      <w:i/>
      <w:iCs/>
    </w:rPr>
  </w:style>
  <w:style w:type="character" w:styleId="Fett">
    <w:name w:val="Strong"/>
    <w:basedOn w:val="Absatz-Standardschriftart"/>
    <w:uiPriority w:val="22"/>
    <w:qFormat/>
    <w:rsid w:val="00201B6A"/>
    <w:rPr>
      <w:b/>
      <w:bCs/>
    </w:rPr>
  </w:style>
  <w:style w:type="character" w:customStyle="1" w:styleId="apple-converted-space">
    <w:name w:val="apple-converted-space"/>
    <w:basedOn w:val="Absatz-Standardschriftart"/>
    <w:rsid w:val="00201B6A"/>
  </w:style>
  <w:style w:type="paragraph" w:styleId="KeinLeerraum">
    <w:name w:val="No Spacing"/>
    <w:uiPriority w:val="1"/>
    <w:qFormat/>
    <w:rsid w:val="00004E09"/>
    <w:pPr>
      <w:spacing w:line="276" w:lineRule="auto"/>
    </w:pPr>
    <w:rPr>
      <w:rFonts w:ascii="Times New Roman" w:eastAsia="Times New Roman" w:hAnsi="Times New Roman" w:cs="Times New Roman"/>
      <w:color w:val="050505"/>
      <w:shd w:val="clear" w:color="auto" w:fill="FFFFF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6D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leingedrucktes">
    <w:name w:val="kleingedrucktes"/>
    <w:basedOn w:val="Absatz-Standardschriftart"/>
    <w:rsid w:val="007F6D3C"/>
  </w:style>
  <w:style w:type="character" w:customStyle="1" w:styleId="Datum2">
    <w:name w:val="Datum2"/>
    <w:basedOn w:val="Absatz-Standardschriftart"/>
    <w:rsid w:val="007F6D3C"/>
  </w:style>
  <w:style w:type="character" w:customStyle="1" w:styleId="verse">
    <w:name w:val="verse"/>
    <w:basedOn w:val="Absatz-Standardschriftart"/>
    <w:rsid w:val="00C9770F"/>
  </w:style>
  <w:style w:type="character" w:styleId="Hyperlink">
    <w:name w:val="Hyperlink"/>
    <w:basedOn w:val="Absatz-Standardschriftart"/>
    <w:uiPriority w:val="99"/>
    <w:unhideWhenUsed/>
    <w:rsid w:val="00A848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42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10" w:color="B2B4B7"/>
            <w:right w:val="none" w:sz="0" w:space="0" w:color="auto"/>
          </w:divBdr>
        </w:div>
      </w:divsChild>
    </w:div>
    <w:div w:id="1790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Großmann</cp:lastModifiedBy>
  <cp:revision>9</cp:revision>
  <cp:lastPrinted>2018-02-16T11:54:00Z</cp:lastPrinted>
  <dcterms:created xsi:type="dcterms:W3CDTF">2019-03-05T08:16:00Z</dcterms:created>
  <dcterms:modified xsi:type="dcterms:W3CDTF">2019-03-05T16:44:00Z</dcterms:modified>
</cp:coreProperties>
</file>