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DE5" w:rsidRPr="005A3A9F" w:rsidRDefault="00F84DE5" w:rsidP="00E44024">
      <w:pPr>
        <w:pStyle w:val="KeinLeerraum"/>
        <w:spacing w:line="276" w:lineRule="auto"/>
        <w:rPr>
          <w:rFonts w:ascii="Verdana" w:hAnsi="Verdana" w:cs="Times New Roman"/>
          <w:b/>
        </w:rPr>
      </w:pPr>
      <w:proofErr w:type="spellStart"/>
      <w:r w:rsidRPr="005A3A9F">
        <w:rPr>
          <w:rFonts w:ascii="Verdana" w:hAnsi="Verdana" w:cs="Times New Roman"/>
          <w:b/>
        </w:rPr>
        <w:t>Dahmsdorf</w:t>
      </w:r>
      <w:proofErr w:type="spellEnd"/>
      <w:r w:rsidR="00152063" w:rsidRPr="005A3A9F">
        <w:rPr>
          <w:rFonts w:ascii="Verdana" w:hAnsi="Verdana" w:cs="Times New Roman"/>
          <w:b/>
        </w:rPr>
        <w:t xml:space="preserve"> </w:t>
      </w:r>
      <w:r w:rsidR="005E6F7B" w:rsidRPr="005A3A9F">
        <w:rPr>
          <w:rFonts w:ascii="Verdana" w:hAnsi="Verdana" w:cs="Times New Roman"/>
          <w:b/>
        </w:rPr>
        <w:t>Schö</w:t>
      </w:r>
      <w:r w:rsidR="00995D7B" w:rsidRPr="005A3A9F">
        <w:rPr>
          <w:rFonts w:ascii="Verdana" w:hAnsi="Verdana" w:cs="Times New Roman"/>
          <w:b/>
        </w:rPr>
        <w:t xml:space="preserve">nfelde Gründonnerstag </w:t>
      </w:r>
      <w:r w:rsidRPr="005A3A9F">
        <w:rPr>
          <w:rFonts w:ascii="Verdana" w:hAnsi="Verdana" w:cs="Times New Roman"/>
          <w:b/>
        </w:rPr>
        <w:t xml:space="preserve">2019, </w:t>
      </w:r>
      <w:r w:rsidR="00CB2233">
        <w:rPr>
          <w:rFonts w:ascii="Verdana" w:hAnsi="Verdana" w:cs="Times New Roman"/>
          <w:b/>
        </w:rPr>
        <w:br/>
      </w:r>
      <w:r w:rsidRPr="005A3A9F">
        <w:rPr>
          <w:rFonts w:ascii="Verdana" w:hAnsi="Verdana" w:cs="Times New Roman"/>
          <w:b/>
        </w:rPr>
        <w:t>18. April</w:t>
      </w:r>
    </w:p>
    <w:p w:rsidR="00CB2233" w:rsidRPr="005A3A9F" w:rsidRDefault="00CB2233" w:rsidP="00CB2233">
      <w:pPr>
        <w:pStyle w:val="KeinLeerraum"/>
        <w:spacing w:line="360" w:lineRule="auto"/>
        <w:rPr>
          <w:rFonts w:ascii="Verdana" w:hAnsi="Verdana" w:cs="Times New Roman"/>
        </w:rPr>
      </w:pPr>
      <w:r w:rsidRPr="005A3A9F">
        <w:rPr>
          <w:rFonts w:ascii="Verdana" w:hAnsi="Verdana" w:cs="Times New Roman"/>
        </w:rPr>
        <w:t>Predigttext: 1 Kor 13,23-26</w:t>
      </w:r>
    </w:p>
    <w:p w:rsidR="00272A31" w:rsidRPr="005A3A9F" w:rsidRDefault="005A3A9F" w:rsidP="008E2A21">
      <w:pPr>
        <w:pStyle w:val="KeinLeerraum"/>
        <w:spacing w:line="360" w:lineRule="auto"/>
        <w:rPr>
          <w:rFonts w:ascii="Verdana" w:hAnsi="Verdana" w:cs="Times New Roman"/>
          <w:b/>
        </w:rPr>
      </w:pPr>
      <w:r w:rsidRPr="005A3A9F">
        <w:rPr>
          <w:rFonts w:ascii="Verdana" w:hAnsi="Verdana"/>
          <w:b/>
        </w:rPr>
        <w:t xml:space="preserve"> </w:t>
      </w:r>
      <w:r w:rsidRPr="005A3A9F">
        <w:rPr>
          <w:rFonts w:ascii="Verdana" w:hAnsi="Verdana"/>
          <w:b/>
        </w:rPr>
        <w:br/>
      </w:r>
      <w:r w:rsidRPr="005A3A9F">
        <w:rPr>
          <w:rFonts w:ascii="Verdana" w:hAnsi="Verdana"/>
        </w:rPr>
        <w:t>Pfarrerin Karin Bertheau</w:t>
      </w:r>
      <w:r w:rsidRPr="005A3A9F">
        <w:rPr>
          <w:rFonts w:ascii="Verdana" w:hAnsi="Verdana" w:cs="Times New Roman"/>
          <w:b/>
        </w:rPr>
        <w:br/>
      </w:r>
      <w:r w:rsidRPr="005A3A9F">
        <w:rPr>
          <w:rFonts w:ascii="Verdana" w:hAnsi="Verdana" w:cs="Times New Roman"/>
          <w:b/>
        </w:rPr>
        <w:br/>
      </w:r>
    </w:p>
    <w:p w:rsidR="00272A31" w:rsidRPr="005A3A9F" w:rsidRDefault="00272A31" w:rsidP="00AA0A7F">
      <w:pPr>
        <w:pStyle w:val="KeinLeerraum"/>
        <w:spacing w:line="360" w:lineRule="auto"/>
        <w:rPr>
          <w:rFonts w:ascii="Verdana" w:hAnsi="Verdana" w:cs="Times New Roman"/>
          <w:b/>
        </w:rPr>
      </w:pPr>
      <w:r w:rsidRPr="005A3A9F">
        <w:rPr>
          <w:rFonts w:ascii="Verdana" w:hAnsi="Verdana" w:cs="Times New Roman"/>
          <w:b/>
        </w:rPr>
        <w:t>Gnade sei mit euch und Friede von Gott unserem Vater und dem Herrn Jesus Christus.</w:t>
      </w:r>
      <w:r w:rsidR="00674DD9">
        <w:rPr>
          <w:rFonts w:ascii="Verdana" w:hAnsi="Verdana" w:cs="Times New Roman"/>
          <w:b/>
        </w:rPr>
        <w:br/>
      </w:r>
      <w:r w:rsidRPr="005A3A9F">
        <w:rPr>
          <w:rFonts w:ascii="Verdana" w:hAnsi="Verdana" w:cs="Times New Roman"/>
          <w:b/>
        </w:rPr>
        <w:t xml:space="preserve"> - Amen.</w:t>
      </w:r>
    </w:p>
    <w:p w:rsidR="00AA0A7F" w:rsidRPr="005A3A9F" w:rsidRDefault="00AA0A7F" w:rsidP="00AA0A7F">
      <w:pPr>
        <w:pStyle w:val="KeinLeerraum"/>
        <w:spacing w:line="360" w:lineRule="auto"/>
        <w:rPr>
          <w:rFonts w:ascii="Verdana" w:hAnsi="Verdana" w:cs="Times New Roman"/>
        </w:rPr>
      </w:pPr>
    </w:p>
    <w:p w:rsidR="00272A31" w:rsidRPr="005A3A9F" w:rsidRDefault="00272A31" w:rsidP="00AA0A7F">
      <w:pPr>
        <w:pStyle w:val="KeinLeerraum"/>
        <w:spacing w:line="360" w:lineRule="auto"/>
        <w:rPr>
          <w:rFonts w:ascii="Verdana" w:hAnsi="Verdana" w:cs="Times New Roman"/>
        </w:rPr>
      </w:pPr>
    </w:p>
    <w:p w:rsidR="00AA0A7F" w:rsidRPr="005A3A9F" w:rsidRDefault="00AA0A7F" w:rsidP="00AA0A7F">
      <w:pPr>
        <w:pStyle w:val="KeinLeerraum"/>
        <w:spacing w:line="360" w:lineRule="auto"/>
        <w:rPr>
          <w:rFonts w:ascii="Verdana" w:hAnsi="Verdana" w:cs="Times New Roman"/>
        </w:rPr>
      </w:pPr>
      <w:r w:rsidRPr="005A3A9F">
        <w:rPr>
          <w:rFonts w:ascii="Verdana" w:hAnsi="Verdana" w:cs="Times New Roman"/>
        </w:rPr>
        <w:t>Jesus nimmt Abschied von seinen Jüngern. Sie sitzen zusammen am Tisch und feiern. Ganz traditionell. Jesus sprich</w:t>
      </w:r>
      <w:r w:rsidR="00152063" w:rsidRPr="005A3A9F">
        <w:rPr>
          <w:rFonts w:ascii="Verdana" w:hAnsi="Verdana" w:cs="Times New Roman"/>
        </w:rPr>
        <w:t>t</w:t>
      </w:r>
      <w:r w:rsidRPr="005A3A9F">
        <w:rPr>
          <w:rFonts w:ascii="Verdana" w:hAnsi="Verdana" w:cs="Times New Roman"/>
        </w:rPr>
        <w:t xml:space="preserve"> den Segen über das Brot und bricht es und verteilt es und er segnet den </w:t>
      </w:r>
      <w:r w:rsidR="00152063" w:rsidRPr="005A3A9F">
        <w:rPr>
          <w:rFonts w:ascii="Verdana" w:hAnsi="Verdana" w:cs="Times New Roman"/>
        </w:rPr>
        <w:t>Wein und gibt den Kelch weiter.</w:t>
      </w:r>
    </w:p>
    <w:p w:rsidR="00AA0A7F" w:rsidRPr="005A3A9F" w:rsidRDefault="00AA0A7F" w:rsidP="00AA0A7F">
      <w:pPr>
        <w:pStyle w:val="KeinLeerraum"/>
        <w:spacing w:line="360" w:lineRule="auto"/>
        <w:rPr>
          <w:rFonts w:ascii="Verdana" w:hAnsi="Verdana" w:cs="Times New Roman"/>
        </w:rPr>
      </w:pPr>
      <w:r w:rsidRPr="005A3A9F">
        <w:rPr>
          <w:rFonts w:ascii="Verdana" w:hAnsi="Verdana" w:cs="Times New Roman"/>
        </w:rPr>
        <w:t>Die Segensworte und Bibelzitate werden von Generation zu Generation weitergegeben. Der Hausherr spricht sie am Familientisch. Die Tischgemeinschaft erinnert sich an Gottes r</w:t>
      </w:r>
      <w:r w:rsidR="00152063" w:rsidRPr="005A3A9F">
        <w:rPr>
          <w:rFonts w:ascii="Verdana" w:hAnsi="Verdana" w:cs="Times New Roman"/>
        </w:rPr>
        <w:t xml:space="preserve">ettendes Handeln an seinem Volk: </w:t>
      </w:r>
      <w:r w:rsidRPr="005A3A9F">
        <w:rPr>
          <w:rFonts w:ascii="Verdana" w:hAnsi="Verdana" w:cs="Times New Roman"/>
        </w:rPr>
        <w:t xml:space="preserve">Gott hat sie aus der Sklaverei geholt, sie aus Ägypten befreit und durch die Wüste geführt. Er hat sie bewahrt und versorgt - und daran erinnern die Worte und Texte an diesem Abend. </w:t>
      </w:r>
      <w:r w:rsidRPr="005A3A9F">
        <w:rPr>
          <w:rFonts w:ascii="Verdana" w:hAnsi="Verdana" w:cs="Times New Roman"/>
        </w:rPr>
        <w:lastRenderedPageBreak/>
        <w:t xml:space="preserve">Daran </w:t>
      </w:r>
      <w:r w:rsidR="00152063" w:rsidRPr="005A3A9F">
        <w:rPr>
          <w:rFonts w:ascii="Verdana" w:hAnsi="Verdana" w:cs="Times New Roman"/>
        </w:rPr>
        <w:t>erinnert das ganze Passahfest</w:t>
      </w:r>
      <w:r w:rsidR="008427B6">
        <w:rPr>
          <w:rFonts w:ascii="Verdana" w:hAnsi="Verdana" w:cs="Times New Roman"/>
        </w:rPr>
        <w:t>,</w:t>
      </w:r>
      <w:r w:rsidR="00152063" w:rsidRPr="005A3A9F">
        <w:rPr>
          <w:rFonts w:ascii="Verdana" w:hAnsi="Verdana" w:cs="Times New Roman"/>
        </w:rPr>
        <w:t xml:space="preserve"> bei</w:t>
      </w:r>
      <w:r w:rsidRPr="005A3A9F">
        <w:rPr>
          <w:rFonts w:ascii="Verdana" w:hAnsi="Verdana" w:cs="Times New Roman"/>
        </w:rPr>
        <w:t xml:space="preserve"> dem sich das Volk Israel an seine Rettung erinnert.</w:t>
      </w:r>
    </w:p>
    <w:p w:rsidR="00AA0A7F" w:rsidRPr="005A3A9F" w:rsidRDefault="00AA0A7F" w:rsidP="00AA0A7F">
      <w:pPr>
        <w:pStyle w:val="KeinLeerraum"/>
        <w:spacing w:line="360" w:lineRule="auto"/>
        <w:rPr>
          <w:rFonts w:ascii="Verdana" w:hAnsi="Verdana" w:cs="Times New Roman"/>
        </w:rPr>
      </w:pPr>
    </w:p>
    <w:p w:rsidR="00152063" w:rsidRPr="005A3A9F" w:rsidRDefault="006B32E9" w:rsidP="00AA0A7F">
      <w:pPr>
        <w:pStyle w:val="KeinLeerraum"/>
        <w:spacing w:line="360" w:lineRule="auto"/>
        <w:rPr>
          <w:rFonts w:ascii="Verdana" w:hAnsi="Verdana" w:cs="Times New Roman"/>
        </w:rPr>
      </w:pPr>
      <w:r w:rsidRPr="005A3A9F">
        <w:rPr>
          <w:rFonts w:ascii="Verdana" w:hAnsi="Verdana" w:cs="Times New Roman"/>
        </w:rPr>
        <w:t>Doch Jesus gibt dem Bro</w:t>
      </w:r>
      <w:r w:rsidR="00AA0A7F" w:rsidRPr="005A3A9F">
        <w:rPr>
          <w:rFonts w:ascii="Verdana" w:hAnsi="Verdana" w:cs="Times New Roman"/>
        </w:rPr>
        <w:t>t andere Worte mit und dem Wein eine neue Bedeutung:</w:t>
      </w:r>
      <w:r w:rsidR="00152063" w:rsidRPr="005A3A9F">
        <w:rPr>
          <w:rFonts w:ascii="Verdana" w:hAnsi="Verdana" w:cs="Times New Roman"/>
        </w:rPr>
        <w:t xml:space="preserve"> </w:t>
      </w:r>
      <w:r w:rsidR="00AA0A7F" w:rsidRPr="005A3A9F">
        <w:rPr>
          <w:rFonts w:ascii="Verdana" w:hAnsi="Verdana" w:cs="Times New Roman"/>
        </w:rPr>
        <w:t>Das ist mein Leib</w:t>
      </w:r>
      <w:r w:rsidR="00E323D6">
        <w:rPr>
          <w:rFonts w:ascii="Verdana" w:hAnsi="Verdana" w:cs="Times New Roman"/>
        </w:rPr>
        <w:t>,</w:t>
      </w:r>
      <w:r w:rsidR="00AA0A7F" w:rsidRPr="005A3A9F">
        <w:rPr>
          <w:rFonts w:ascii="Verdana" w:hAnsi="Verdana" w:cs="Times New Roman"/>
        </w:rPr>
        <w:t xml:space="preserve"> sagte er als er das Brot verteilt.</w:t>
      </w:r>
    </w:p>
    <w:p w:rsidR="00AA0A7F" w:rsidRPr="005A3A9F" w:rsidRDefault="001E3270" w:rsidP="00AA0A7F">
      <w:pPr>
        <w:pStyle w:val="KeinLeerraum"/>
        <w:spacing w:line="360" w:lineRule="auto"/>
        <w:rPr>
          <w:rFonts w:ascii="Verdana" w:hAnsi="Verdana" w:cs="Times New Roman"/>
        </w:rPr>
      </w:pPr>
      <w:r w:rsidRPr="005A3A9F">
        <w:rPr>
          <w:rFonts w:ascii="Verdana" w:hAnsi="Verdana" w:cs="Times New Roman"/>
        </w:rPr>
        <w:t>Und beim Wei</w:t>
      </w:r>
      <w:r w:rsidR="005F38CB" w:rsidRPr="005A3A9F">
        <w:rPr>
          <w:rFonts w:ascii="Verdana" w:hAnsi="Verdana" w:cs="Times New Roman"/>
        </w:rPr>
        <w:t>tergeben des W</w:t>
      </w:r>
      <w:r w:rsidR="00152063" w:rsidRPr="005A3A9F">
        <w:rPr>
          <w:rFonts w:ascii="Verdana" w:hAnsi="Verdana" w:cs="Times New Roman"/>
        </w:rPr>
        <w:t xml:space="preserve">eins: </w:t>
      </w:r>
      <w:r w:rsidR="00AA0A7F" w:rsidRPr="005A3A9F">
        <w:rPr>
          <w:rFonts w:ascii="Verdana" w:hAnsi="Verdana" w:cs="Times New Roman"/>
        </w:rPr>
        <w:t>Das ist das Zeichen des Neuen Bundes zw</w:t>
      </w:r>
      <w:r w:rsidR="006B32E9" w:rsidRPr="005A3A9F">
        <w:rPr>
          <w:rFonts w:ascii="Verdana" w:hAnsi="Verdana" w:cs="Times New Roman"/>
        </w:rPr>
        <w:t>i</w:t>
      </w:r>
      <w:r w:rsidR="00AA0A7F" w:rsidRPr="005A3A9F">
        <w:rPr>
          <w:rFonts w:ascii="Verdana" w:hAnsi="Verdana" w:cs="Times New Roman"/>
        </w:rPr>
        <w:t xml:space="preserve">schen Gott und den Menschen - ein Bund in meinem Blut, das vergossen wird, um euch zu erlösen. Um euch zu retten aus der Welt vom Tod ins Leben bei Gott. </w:t>
      </w:r>
    </w:p>
    <w:p w:rsidR="00AA0A7F" w:rsidRPr="005A3A9F" w:rsidRDefault="00AA0A7F" w:rsidP="00AA0A7F">
      <w:pPr>
        <w:pStyle w:val="KeinLeerraum"/>
        <w:spacing w:line="360" w:lineRule="auto"/>
        <w:rPr>
          <w:rFonts w:ascii="Verdana" w:hAnsi="Verdana" w:cs="Times New Roman"/>
        </w:rPr>
      </w:pPr>
    </w:p>
    <w:p w:rsidR="00AA0A7F" w:rsidRPr="005A3A9F" w:rsidRDefault="005F38CB" w:rsidP="00AA0A7F">
      <w:pPr>
        <w:pStyle w:val="KeinLeerraum"/>
        <w:spacing w:line="360" w:lineRule="auto"/>
        <w:rPr>
          <w:rFonts w:ascii="Verdana" w:hAnsi="Verdana" w:cs="Times New Roman"/>
        </w:rPr>
      </w:pPr>
      <w:r w:rsidRPr="005A3A9F">
        <w:rPr>
          <w:rFonts w:ascii="Verdana" w:hAnsi="Verdana" w:cs="Times New Roman"/>
        </w:rPr>
        <w:t>„</w:t>
      </w:r>
      <w:r w:rsidR="00AA0A7F" w:rsidRPr="005A3A9F">
        <w:rPr>
          <w:rFonts w:ascii="Verdana" w:hAnsi="Verdana" w:cs="Times New Roman"/>
        </w:rPr>
        <w:t xml:space="preserve">Dieser Kelch ist das </w:t>
      </w:r>
      <w:proofErr w:type="spellStart"/>
      <w:r w:rsidR="00AA0A7F" w:rsidRPr="005A3A9F">
        <w:rPr>
          <w:rFonts w:ascii="Verdana" w:hAnsi="Verdana" w:cs="Times New Roman"/>
        </w:rPr>
        <w:t>neue</w:t>
      </w:r>
      <w:proofErr w:type="spellEnd"/>
      <w:r w:rsidR="00AA0A7F" w:rsidRPr="005A3A9F">
        <w:rPr>
          <w:rFonts w:ascii="Verdana" w:hAnsi="Verdana" w:cs="Times New Roman"/>
        </w:rPr>
        <w:t xml:space="preserve"> Testament in meinem Blut</w:t>
      </w:r>
      <w:r w:rsidRPr="005A3A9F">
        <w:rPr>
          <w:rFonts w:ascii="Verdana" w:hAnsi="Verdana" w:cs="Times New Roman"/>
        </w:rPr>
        <w:t>“</w:t>
      </w:r>
      <w:r w:rsidR="00AA0A7F" w:rsidRPr="005A3A9F">
        <w:rPr>
          <w:rFonts w:ascii="Verdana" w:hAnsi="Verdana" w:cs="Times New Roman"/>
        </w:rPr>
        <w:t xml:space="preserve"> - jedes Mal, wenn ich die Einsetzungsworte spreche, sträu</w:t>
      </w:r>
      <w:r w:rsidRPr="005A3A9F">
        <w:rPr>
          <w:rFonts w:ascii="Verdana" w:hAnsi="Verdana" w:cs="Times New Roman"/>
        </w:rPr>
        <w:t>bt sich mein Verstand bei dieser</w:t>
      </w:r>
      <w:r w:rsidR="00152063" w:rsidRPr="005A3A9F">
        <w:rPr>
          <w:rFonts w:ascii="Verdana" w:hAnsi="Verdana" w:cs="Times New Roman"/>
        </w:rPr>
        <w:t xml:space="preserve"> </w:t>
      </w:r>
      <w:r w:rsidRPr="005A3A9F">
        <w:rPr>
          <w:rFonts w:ascii="Verdana" w:hAnsi="Verdana" w:cs="Times New Roman"/>
        </w:rPr>
        <w:t xml:space="preserve">Formulierung. </w:t>
      </w:r>
      <w:proofErr w:type="spellStart"/>
      <w:r w:rsidRPr="005A3A9F">
        <w:rPr>
          <w:rFonts w:ascii="Verdana" w:hAnsi="Verdana" w:cs="Times New Roman"/>
        </w:rPr>
        <w:t>Jedesmal</w:t>
      </w:r>
      <w:proofErr w:type="spellEnd"/>
      <w:r w:rsidRPr="005A3A9F">
        <w:rPr>
          <w:rFonts w:ascii="Verdana" w:hAnsi="Verdana" w:cs="Times New Roman"/>
        </w:rPr>
        <w:t xml:space="preserve"> ist sie neu und schwer anzunehmen. </w:t>
      </w:r>
      <w:r w:rsidR="00AA0A7F" w:rsidRPr="005A3A9F">
        <w:rPr>
          <w:rFonts w:ascii="Verdana" w:hAnsi="Verdana" w:cs="Times New Roman"/>
        </w:rPr>
        <w:t>Das Neue Testament im Blut Je</w:t>
      </w:r>
      <w:r w:rsidR="00B706C6">
        <w:rPr>
          <w:rFonts w:ascii="Verdana" w:hAnsi="Verdana" w:cs="Times New Roman"/>
        </w:rPr>
        <w:t>s</w:t>
      </w:r>
      <w:r w:rsidR="00AA0A7F" w:rsidRPr="005A3A9F">
        <w:rPr>
          <w:rFonts w:ascii="Verdana" w:hAnsi="Verdana" w:cs="Times New Roman"/>
        </w:rPr>
        <w:t>us, vergossen z</w:t>
      </w:r>
      <w:r w:rsidRPr="005A3A9F">
        <w:rPr>
          <w:rFonts w:ascii="Verdana" w:hAnsi="Verdana" w:cs="Times New Roman"/>
        </w:rPr>
        <w:t>ur</w:t>
      </w:r>
      <w:r w:rsidR="00AA0A7F" w:rsidRPr="005A3A9F">
        <w:rPr>
          <w:rFonts w:ascii="Verdana" w:hAnsi="Verdana" w:cs="Times New Roman"/>
        </w:rPr>
        <w:t xml:space="preserve"> Vergebung der Sünden - wie merkwürdig muss das in den Ohren der J</w:t>
      </w:r>
      <w:r w:rsidR="00D13752" w:rsidRPr="005A3A9F">
        <w:rPr>
          <w:rFonts w:ascii="Verdana" w:hAnsi="Verdana" w:cs="Times New Roman"/>
        </w:rPr>
        <w:t>ünger am Tisch geklungen haben.</w:t>
      </w:r>
    </w:p>
    <w:p w:rsidR="00D13752" w:rsidRPr="005A3A9F" w:rsidRDefault="00D13752" w:rsidP="00AA0A7F">
      <w:pPr>
        <w:pStyle w:val="KeinLeerraum"/>
        <w:spacing w:line="360" w:lineRule="auto"/>
        <w:rPr>
          <w:rFonts w:ascii="Verdana" w:hAnsi="Verdana" w:cs="Times New Roman"/>
        </w:rPr>
      </w:pPr>
    </w:p>
    <w:p w:rsidR="00D13752" w:rsidRPr="005A3A9F" w:rsidRDefault="00D13752" w:rsidP="00AA0A7F">
      <w:pPr>
        <w:pStyle w:val="KeinLeerraum"/>
        <w:spacing w:line="360" w:lineRule="auto"/>
        <w:rPr>
          <w:rFonts w:ascii="Verdana" w:hAnsi="Verdana" w:cs="Times New Roman"/>
        </w:rPr>
      </w:pPr>
      <w:r w:rsidRPr="005A3A9F">
        <w:rPr>
          <w:rFonts w:ascii="Verdana" w:hAnsi="Verdana" w:cs="Times New Roman"/>
        </w:rPr>
        <w:t>Mitten in der traditionellen Mahlzeit bekommt die Tradition eine neue Bedeutung. Brot und Wein werden zum Zeichen de</w:t>
      </w:r>
      <w:r w:rsidR="00152063" w:rsidRPr="005A3A9F">
        <w:rPr>
          <w:rFonts w:ascii="Verdana" w:hAnsi="Verdana" w:cs="Times New Roman"/>
        </w:rPr>
        <w:t>s Abschieds und der Erinnerung.</w:t>
      </w:r>
    </w:p>
    <w:p w:rsidR="00AA0A7F" w:rsidRPr="005A3A9F" w:rsidRDefault="00AA0A7F" w:rsidP="00AA0A7F">
      <w:pPr>
        <w:pStyle w:val="KeinLeerraum"/>
        <w:spacing w:line="360" w:lineRule="auto"/>
        <w:rPr>
          <w:rFonts w:ascii="Verdana" w:hAnsi="Verdana" w:cs="Times New Roman"/>
        </w:rPr>
      </w:pPr>
    </w:p>
    <w:p w:rsidR="00D13752" w:rsidRPr="005A3A9F" w:rsidRDefault="00D13752" w:rsidP="00AA0A7F">
      <w:pPr>
        <w:pStyle w:val="KeinLeerraum"/>
        <w:spacing w:line="360" w:lineRule="auto"/>
        <w:rPr>
          <w:rFonts w:ascii="Verdana" w:hAnsi="Verdana" w:cs="Times New Roman"/>
        </w:rPr>
      </w:pPr>
      <w:r w:rsidRPr="005A3A9F">
        <w:rPr>
          <w:rFonts w:ascii="Verdana" w:hAnsi="Verdana" w:cs="Times New Roman"/>
        </w:rPr>
        <w:lastRenderedPageBreak/>
        <w:t>Abschiedsessen haben eine besondere Atmosph</w:t>
      </w:r>
      <w:r w:rsidR="005F38CB" w:rsidRPr="005A3A9F">
        <w:rPr>
          <w:rFonts w:ascii="Verdana" w:hAnsi="Verdana" w:cs="Times New Roman"/>
        </w:rPr>
        <w:t>äre. Man vergewissert sich der G</w:t>
      </w:r>
      <w:r w:rsidRPr="005A3A9F">
        <w:rPr>
          <w:rFonts w:ascii="Verdana" w:hAnsi="Verdana" w:cs="Times New Roman"/>
        </w:rPr>
        <w:t xml:space="preserve">egenwart der </w:t>
      </w:r>
      <w:r w:rsidR="005F38CB" w:rsidRPr="005A3A9F">
        <w:rPr>
          <w:rFonts w:ascii="Verdana" w:hAnsi="Verdana" w:cs="Times New Roman"/>
        </w:rPr>
        <w:t>a</w:t>
      </w:r>
      <w:r w:rsidRPr="005A3A9F">
        <w:rPr>
          <w:rFonts w:ascii="Verdana" w:hAnsi="Verdana" w:cs="Times New Roman"/>
        </w:rPr>
        <w:t>ndere</w:t>
      </w:r>
      <w:r w:rsidR="005F38CB" w:rsidRPr="005A3A9F">
        <w:rPr>
          <w:rFonts w:ascii="Verdana" w:hAnsi="Verdana" w:cs="Times New Roman"/>
        </w:rPr>
        <w:t>n. Besonders des M</w:t>
      </w:r>
      <w:r w:rsidRPr="005A3A9F">
        <w:rPr>
          <w:rFonts w:ascii="Verdana" w:hAnsi="Verdana" w:cs="Times New Roman"/>
        </w:rPr>
        <w:t>enschen, der sich auf den Weg machen wird. Es ist ein We</w:t>
      </w:r>
      <w:r w:rsidR="005F38CB" w:rsidRPr="005A3A9F">
        <w:rPr>
          <w:rFonts w:ascii="Verdana" w:hAnsi="Verdana" w:cs="Times New Roman"/>
        </w:rPr>
        <w:t>ch</w:t>
      </w:r>
      <w:r w:rsidR="00152063" w:rsidRPr="005A3A9F">
        <w:rPr>
          <w:rFonts w:ascii="Verdana" w:hAnsi="Verdana" w:cs="Times New Roman"/>
        </w:rPr>
        <w:t xml:space="preserve">selbad der Gefühle. Wenn es ein </w:t>
      </w:r>
      <w:r w:rsidRPr="005A3A9F">
        <w:rPr>
          <w:rFonts w:ascii="Verdana" w:hAnsi="Verdana" w:cs="Times New Roman"/>
        </w:rPr>
        <w:t>freiwilliger Abschied ist</w:t>
      </w:r>
      <w:r w:rsidR="005F38CB" w:rsidRPr="005A3A9F">
        <w:rPr>
          <w:rFonts w:ascii="Verdana" w:hAnsi="Verdana" w:cs="Times New Roman"/>
        </w:rPr>
        <w:t xml:space="preserve">, dann </w:t>
      </w:r>
      <w:r w:rsidRPr="005A3A9F">
        <w:rPr>
          <w:rFonts w:ascii="Verdana" w:hAnsi="Verdana" w:cs="Times New Roman"/>
        </w:rPr>
        <w:t>misch</w:t>
      </w:r>
      <w:r w:rsidR="005F38CB" w:rsidRPr="005A3A9F">
        <w:rPr>
          <w:rFonts w:ascii="Verdana" w:hAnsi="Verdana" w:cs="Times New Roman"/>
        </w:rPr>
        <w:t>t</w:t>
      </w:r>
      <w:r w:rsidRPr="005A3A9F">
        <w:rPr>
          <w:rFonts w:ascii="Verdana" w:hAnsi="Verdana" w:cs="Times New Roman"/>
        </w:rPr>
        <w:t xml:space="preserve"> sich in die Wehmut</w:t>
      </w:r>
      <w:r w:rsidR="007C02FA">
        <w:rPr>
          <w:rFonts w:ascii="Verdana" w:hAnsi="Verdana" w:cs="Times New Roman"/>
        </w:rPr>
        <w:t>,</w:t>
      </w:r>
      <w:r w:rsidRPr="005A3A9F">
        <w:rPr>
          <w:rFonts w:ascii="Verdana" w:hAnsi="Verdana" w:cs="Times New Roman"/>
        </w:rPr>
        <w:t xml:space="preserve"> die Freude für den oder die, die sich auf den Weg macht. Wenn es ein notwendiger Abschied ist, dann ist ganz v</w:t>
      </w:r>
      <w:r w:rsidR="00152063" w:rsidRPr="005A3A9F">
        <w:rPr>
          <w:rFonts w:ascii="Verdana" w:hAnsi="Verdana" w:cs="Times New Roman"/>
        </w:rPr>
        <w:t>iel Trost im Raum und am Tisch.</w:t>
      </w:r>
    </w:p>
    <w:p w:rsidR="00152063" w:rsidRPr="005A3A9F" w:rsidRDefault="00152063" w:rsidP="00AA0A7F">
      <w:pPr>
        <w:pStyle w:val="KeinLeerraum"/>
        <w:spacing w:line="360" w:lineRule="auto"/>
        <w:rPr>
          <w:rFonts w:ascii="Verdana" w:hAnsi="Verdana" w:cs="Times New Roman"/>
        </w:rPr>
      </w:pPr>
    </w:p>
    <w:p w:rsidR="00D13752" w:rsidRPr="005A3A9F" w:rsidRDefault="00D13752" w:rsidP="00AA0A7F">
      <w:pPr>
        <w:pStyle w:val="KeinLeerraum"/>
        <w:spacing w:line="360" w:lineRule="auto"/>
        <w:rPr>
          <w:rFonts w:ascii="Verdana" w:hAnsi="Verdana" w:cs="Times New Roman"/>
        </w:rPr>
      </w:pPr>
      <w:r w:rsidRPr="005A3A9F">
        <w:rPr>
          <w:rFonts w:ascii="Verdana" w:hAnsi="Verdana" w:cs="Times New Roman"/>
        </w:rPr>
        <w:t>Abschi</w:t>
      </w:r>
      <w:r w:rsidR="009C0507" w:rsidRPr="005A3A9F">
        <w:rPr>
          <w:rFonts w:ascii="Verdana" w:hAnsi="Verdana" w:cs="Times New Roman"/>
        </w:rPr>
        <w:t>edsessen machen sensibel. Man</w:t>
      </w:r>
      <w:r w:rsidRPr="005A3A9F">
        <w:rPr>
          <w:rFonts w:ascii="Verdana" w:hAnsi="Verdana" w:cs="Times New Roman"/>
        </w:rPr>
        <w:t xml:space="preserve"> sitzt zusammen, redet, ist bewusster beieinander</w:t>
      </w:r>
      <w:r w:rsidR="00152063" w:rsidRPr="005A3A9F">
        <w:rPr>
          <w:rFonts w:ascii="Verdana" w:hAnsi="Verdana" w:cs="Times New Roman"/>
        </w:rPr>
        <w:t xml:space="preserve">, nutzt die gemeinsame Zeit. </w:t>
      </w:r>
      <w:r w:rsidRPr="005A3A9F">
        <w:rPr>
          <w:rFonts w:ascii="Verdana" w:hAnsi="Verdana" w:cs="Times New Roman"/>
        </w:rPr>
        <w:t>Einiges kommt auf den Tisch, was sonst ungesagt bliebe. Einiges wird verschwiegen, weil es Probleme erzeugen w</w:t>
      </w:r>
      <w:r w:rsidR="009C0507" w:rsidRPr="005A3A9F">
        <w:rPr>
          <w:rFonts w:ascii="Verdana" w:hAnsi="Verdana" w:cs="Times New Roman"/>
        </w:rPr>
        <w:t xml:space="preserve">ürde, die nicht zu lösen sind. </w:t>
      </w:r>
      <w:r w:rsidRPr="005A3A9F">
        <w:rPr>
          <w:rFonts w:ascii="Verdana" w:hAnsi="Verdana" w:cs="Times New Roman"/>
        </w:rPr>
        <w:t xml:space="preserve">Und es kommen Worte auf den Tisch, die man sonst vielleicht nicht aussprechen würde. Auch </w:t>
      </w:r>
      <w:r w:rsidR="00284823" w:rsidRPr="005A3A9F">
        <w:rPr>
          <w:rFonts w:ascii="Verdana" w:hAnsi="Verdana" w:cs="Times New Roman"/>
        </w:rPr>
        <w:t>l</w:t>
      </w:r>
      <w:r w:rsidRPr="005A3A9F">
        <w:rPr>
          <w:rFonts w:ascii="Verdana" w:hAnsi="Verdana" w:cs="Times New Roman"/>
        </w:rPr>
        <w:t xml:space="preserve">iebe Worte, als Wegzehrung für die Dauer der Trennung, als Begleitung für das was </w:t>
      </w:r>
      <w:r w:rsidR="0017268A" w:rsidRPr="005A3A9F">
        <w:rPr>
          <w:rFonts w:ascii="Verdana" w:hAnsi="Verdana" w:cs="Times New Roman"/>
        </w:rPr>
        <w:t>kommt für den der geht und für die, die bleiben.</w:t>
      </w:r>
    </w:p>
    <w:p w:rsidR="0017268A" w:rsidRPr="005A3A9F" w:rsidRDefault="0017268A" w:rsidP="00AA0A7F">
      <w:pPr>
        <w:pStyle w:val="KeinLeerraum"/>
        <w:spacing w:line="360" w:lineRule="auto"/>
        <w:rPr>
          <w:rFonts w:ascii="Verdana" w:hAnsi="Verdana" w:cs="Times New Roman"/>
        </w:rPr>
      </w:pPr>
    </w:p>
    <w:p w:rsidR="005F38CB" w:rsidRPr="005A3A9F" w:rsidRDefault="005F38CB" w:rsidP="00AA0A7F">
      <w:pPr>
        <w:pStyle w:val="KeinLeerraum"/>
        <w:spacing w:line="360" w:lineRule="auto"/>
        <w:rPr>
          <w:rFonts w:ascii="Verdana" w:hAnsi="Verdana" w:cs="Times New Roman"/>
        </w:rPr>
      </w:pPr>
      <w:r w:rsidRPr="005A3A9F">
        <w:rPr>
          <w:rFonts w:ascii="Verdana" w:hAnsi="Verdana" w:cs="Times New Roman"/>
        </w:rPr>
        <w:t>Und dann gibt es die endgültigen Abschiede – wenn man weiß, dass man sich nicht wiedersehen wird. Je</w:t>
      </w:r>
      <w:r w:rsidR="00152063" w:rsidRPr="005A3A9F">
        <w:rPr>
          <w:rFonts w:ascii="Verdana" w:hAnsi="Verdana" w:cs="Times New Roman"/>
        </w:rPr>
        <w:t>denfalls nicht in diesem Leben.</w:t>
      </w:r>
    </w:p>
    <w:p w:rsidR="005F38CB" w:rsidRPr="005A3A9F" w:rsidRDefault="005F38CB" w:rsidP="00AA0A7F">
      <w:pPr>
        <w:pStyle w:val="KeinLeerraum"/>
        <w:spacing w:line="360" w:lineRule="auto"/>
        <w:rPr>
          <w:rFonts w:ascii="Verdana" w:hAnsi="Verdana" w:cs="Times New Roman"/>
        </w:rPr>
      </w:pPr>
      <w:r w:rsidRPr="005A3A9F">
        <w:rPr>
          <w:rFonts w:ascii="Verdana" w:hAnsi="Verdana" w:cs="Times New Roman"/>
        </w:rPr>
        <w:t xml:space="preserve">Jesus weiß um seinen Abschied. Doch die Jünger glauben ihm nicht. Vielleicht weil sie schon so viel mit ihm erlebt </w:t>
      </w:r>
      <w:r w:rsidRPr="005A3A9F">
        <w:rPr>
          <w:rFonts w:ascii="Verdana" w:hAnsi="Verdana" w:cs="Times New Roman"/>
        </w:rPr>
        <w:lastRenderedPageBreak/>
        <w:t>haben. Und gespannt sind, was nun kommen wird. Oder weil sie ihm vertrauen und sich nicht vorstellen können, dass Gott den Abschied so zulässt. Es wird ein von ihnen unbemerkter Abschied.</w:t>
      </w:r>
    </w:p>
    <w:p w:rsidR="005F38CB" w:rsidRPr="005A3A9F" w:rsidRDefault="005F38CB" w:rsidP="00AA0A7F">
      <w:pPr>
        <w:pStyle w:val="KeinLeerraum"/>
        <w:spacing w:line="360" w:lineRule="auto"/>
        <w:rPr>
          <w:rFonts w:ascii="Verdana" w:hAnsi="Verdana" w:cs="Times New Roman"/>
        </w:rPr>
      </w:pPr>
    </w:p>
    <w:p w:rsidR="005F38CB" w:rsidRPr="005A3A9F" w:rsidRDefault="005F38CB" w:rsidP="00AA0A7F">
      <w:pPr>
        <w:pStyle w:val="KeinLeerraum"/>
        <w:spacing w:line="360" w:lineRule="auto"/>
        <w:rPr>
          <w:rFonts w:ascii="Verdana" w:hAnsi="Verdana" w:cs="Times New Roman"/>
        </w:rPr>
      </w:pPr>
      <w:r w:rsidRPr="005A3A9F">
        <w:rPr>
          <w:rFonts w:ascii="Verdana" w:hAnsi="Verdana" w:cs="Times New Roman"/>
        </w:rPr>
        <w:t xml:space="preserve">Sie feiern die Mahlzeit und erfahren vom Verrat. Sie begleiten Jesus in den Garten Gethsemane zum Gebet. Er bittet sie, wach zu bleiben – doch sie schlafen ein. Als Jesus festgenommen wird, laufen sie voller Angst davon. </w:t>
      </w:r>
    </w:p>
    <w:p w:rsidR="005F38CB" w:rsidRPr="005A3A9F" w:rsidRDefault="005F38CB" w:rsidP="00AA0A7F">
      <w:pPr>
        <w:pStyle w:val="KeinLeerraum"/>
        <w:spacing w:line="360" w:lineRule="auto"/>
        <w:rPr>
          <w:rFonts w:ascii="Verdana" w:hAnsi="Verdana" w:cs="Times New Roman"/>
        </w:rPr>
      </w:pPr>
    </w:p>
    <w:p w:rsidR="005F38CB" w:rsidRPr="005A3A9F" w:rsidRDefault="005F38CB" w:rsidP="00AA0A7F">
      <w:pPr>
        <w:pStyle w:val="KeinLeerraum"/>
        <w:spacing w:line="360" w:lineRule="auto"/>
        <w:rPr>
          <w:rFonts w:ascii="Verdana" w:hAnsi="Verdana" w:cs="Times New Roman"/>
        </w:rPr>
      </w:pPr>
      <w:r w:rsidRPr="005A3A9F">
        <w:rPr>
          <w:rFonts w:ascii="Verdana" w:hAnsi="Verdana" w:cs="Times New Roman"/>
        </w:rPr>
        <w:t>Auch Petrus war eingeschlafen – der doch so treu zu Jesus halten wollte. Immerhin wagt er sich noch in den Hof, wo die Wachen stehen. Er wird erkannt und angesprochen – und streitet ab, zu Jesus zu gehören. Der Hahn kräht und Jesus hat den letzten Freund verloren. Es ist e</w:t>
      </w:r>
      <w:r w:rsidR="00152063" w:rsidRPr="005A3A9F">
        <w:rPr>
          <w:rFonts w:ascii="Verdana" w:hAnsi="Verdana" w:cs="Times New Roman"/>
        </w:rPr>
        <w:t>i</w:t>
      </w:r>
      <w:r w:rsidRPr="005A3A9F">
        <w:rPr>
          <w:rFonts w:ascii="Verdana" w:hAnsi="Verdana" w:cs="Times New Roman"/>
        </w:rPr>
        <w:t>n bitterer Abschied.</w:t>
      </w:r>
    </w:p>
    <w:p w:rsidR="005F38CB" w:rsidRPr="005A3A9F" w:rsidRDefault="005F38CB" w:rsidP="00AA0A7F">
      <w:pPr>
        <w:pStyle w:val="KeinLeerraum"/>
        <w:spacing w:line="360" w:lineRule="auto"/>
        <w:rPr>
          <w:rFonts w:ascii="Verdana" w:hAnsi="Verdana" w:cs="Times New Roman"/>
        </w:rPr>
      </w:pPr>
    </w:p>
    <w:p w:rsidR="005F38CB" w:rsidRPr="005A3A9F" w:rsidRDefault="005F38CB" w:rsidP="00AA0A7F">
      <w:pPr>
        <w:pStyle w:val="KeinLeerraum"/>
        <w:spacing w:line="360" w:lineRule="auto"/>
        <w:rPr>
          <w:rFonts w:ascii="Verdana" w:hAnsi="Verdana" w:cs="Times New Roman"/>
        </w:rPr>
      </w:pPr>
      <w:r w:rsidRPr="005A3A9F">
        <w:rPr>
          <w:rFonts w:ascii="Verdana" w:hAnsi="Verdana" w:cs="Times New Roman"/>
        </w:rPr>
        <w:t>Wie oft trennen wir uns ohne Worte. Verlieren uns unmerklich aus den Augen. Hat doch noch Zeit, man könnte wieder mal anrufen, schreiben – und dann liegt eine Karte im Briefkasten, steht eine Todesanzeige in der Zeitung und wir fühlen das „zu spät“.</w:t>
      </w:r>
    </w:p>
    <w:p w:rsidR="005F38CB" w:rsidRPr="005A3A9F" w:rsidRDefault="005F38CB" w:rsidP="00AA0A7F">
      <w:pPr>
        <w:pStyle w:val="KeinLeerraum"/>
        <w:spacing w:line="360" w:lineRule="auto"/>
        <w:rPr>
          <w:rFonts w:ascii="Verdana" w:hAnsi="Verdana" w:cs="Times New Roman"/>
        </w:rPr>
      </w:pPr>
      <w:r w:rsidRPr="005A3A9F">
        <w:rPr>
          <w:rFonts w:ascii="Verdana" w:hAnsi="Verdana" w:cs="Times New Roman"/>
        </w:rPr>
        <w:t>Hätten wir etwas merken müssen? Haben wir weggehört? Weggesehen? Konnten wir die Anzeichen nicht deuten?</w:t>
      </w:r>
    </w:p>
    <w:p w:rsidR="005F38CB" w:rsidRPr="005A3A9F" w:rsidRDefault="005F38CB" w:rsidP="00AA0A7F">
      <w:pPr>
        <w:pStyle w:val="KeinLeerraum"/>
        <w:spacing w:line="360" w:lineRule="auto"/>
        <w:rPr>
          <w:rFonts w:ascii="Verdana" w:hAnsi="Verdana" w:cs="Times New Roman"/>
        </w:rPr>
      </w:pPr>
    </w:p>
    <w:p w:rsidR="00B971A5" w:rsidRPr="005A3A9F" w:rsidRDefault="00B971A5" w:rsidP="00AA0A7F">
      <w:pPr>
        <w:pStyle w:val="KeinLeerraum"/>
        <w:spacing w:line="360" w:lineRule="auto"/>
        <w:rPr>
          <w:rFonts w:ascii="Verdana" w:hAnsi="Verdana" w:cs="Times New Roman"/>
        </w:rPr>
      </w:pPr>
      <w:r w:rsidRPr="005A3A9F">
        <w:rPr>
          <w:rFonts w:ascii="Verdana" w:hAnsi="Verdana" w:cs="Times New Roman"/>
        </w:rPr>
        <w:t xml:space="preserve">Das Abendmahl war die Abschiedsmahlzeit Jesu von seinen Jüngern. Danach war nichts mehr so, wie </w:t>
      </w:r>
      <w:r w:rsidR="00152063" w:rsidRPr="005A3A9F">
        <w:rPr>
          <w:rFonts w:ascii="Verdana" w:hAnsi="Verdana" w:cs="Times New Roman"/>
        </w:rPr>
        <w:t>es war. Aber das Menschenleben J</w:t>
      </w:r>
      <w:r w:rsidRPr="005A3A9F">
        <w:rPr>
          <w:rFonts w:ascii="Verdana" w:hAnsi="Verdana" w:cs="Times New Roman"/>
        </w:rPr>
        <w:t>esu war zum Ziel gekommen. Sein Leben für uns – im Zeichen von Brot und Wein. Leib und Blut, irdisches Menschenleben und himmlischer Bund in Gottes rettender Zuwendung.</w:t>
      </w:r>
    </w:p>
    <w:p w:rsidR="00B971A5" w:rsidRPr="005A3A9F" w:rsidRDefault="00B971A5" w:rsidP="00AA0A7F">
      <w:pPr>
        <w:pStyle w:val="KeinLeerraum"/>
        <w:spacing w:line="360" w:lineRule="auto"/>
        <w:rPr>
          <w:rFonts w:ascii="Verdana" w:hAnsi="Verdana" w:cs="Times New Roman"/>
        </w:rPr>
      </w:pPr>
    </w:p>
    <w:p w:rsidR="005F38CB" w:rsidRPr="005A3A9F" w:rsidRDefault="00B971A5" w:rsidP="00AA0A7F">
      <w:pPr>
        <w:pStyle w:val="KeinLeerraum"/>
        <w:spacing w:line="360" w:lineRule="auto"/>
        <w:rPr>
          <w:rFonts w:ascii="Verdana" w:hAnsi="Verdana" w:cs="Times New Roman"/>
        </w:rPr>
      </w:pPr>
      <w:r w:rsidRPr="005A3A9F">
        <w:rPr>
          <w:rFonts w:ascii="Verdana" w:hAnsi="Verdana" w:cs="Times New Roman"/>
        </w:rPr>
        <w:t>Abschieds- und Erinnerungsmahl. Abschied aus der Welt und Einladung ins Rei</w:t>
      </w:r>
      <w:r w:rsidR="00152063" w:rsidRPr="005A3A9F">
        <w:rPr>
          <w:rFonts w:ascii="Verdana" w:hAnsi="Verdana" w:cs="Times New Roman"/>
        </w:rPr>
        <w:t>ch Gottes, in Gottes Gegenwart.</w:t>
      </w:r>
    </w:p>
    <w:p w:rsidR="00B971A5" w:rsidRPr="005A3A9F" w:rsidRDefault="00B971A5" w:rsidP="00AA0A7F">
      <w:pPr>
        <w:pStyle w:val="KeinLeerraum"/>
        <w:spacing w:line="360" w:lineRule="auto"/>
        <w:rPr>
          <w:rFonts w:ascii="Verdana" w:hAnsi="Verdana" w:cs="Times New Roman"/>
        </w:rPr>
      </w:pPr>
    </w:p>
    <w:p w:rsidR="00B971A5" w:rsidRPr="005A3A9F" w:rsidRDefault="00152063" w:rsidP="00AA0A7F">
      <w:pPr>
        <w:pStyle w:val="KeinLeerraum"/>
        <w:spacing w:line="360" w:lineRule="auto"/>
        <w:rPr>
          <w:rFonts w:ascii="Verdana" w:hAnsi="Verdana" w:cs="Times New Roman"/>
        </w:rPr>
      </w:pPr>
      <w:r w:rsidRPr="005A3A9F">
        <w:rPr>
          <w:rFonts w:ascii="Verdana" w:hAnsi="Verdana" w:cs="Times New Roman"/>
        </w:rPr>
        <w:t>In unserer Kirche wird zurz</w:t>
      </w:r>
      <w:r w:rsidR="00B971A5" w:rsidRPr="005A3A9F">
        <w:rPr>
          <w:rFonts w:ascii="Verdana" w:hAnsi="Verdana" w:cs="Times New Roman"/>
        </w:rPr>
        <w:t>eit viel über das Abendmahl diskutiert. Wer ist eingeladen, wer nimmt daran teil? Alle oder alle Getauften? Oder erst die, die selber ja zu ihrer Taufe gesagt haben in der Konfirmation? Bekommen dann erwachsene nicht Konfirmierte kein Abendmahl, obwohl sie doch voll gültige Kirchenmitglieder sind? Dürfen getaufte Kinder am Abendmahl teilnehmen</w:t>
      </w:r>
      <w:r w:rsidR="00B40A72" w:rsidRPr="005A3A9F">
        <w:rPr>
          <w:rFonts w:ascii="Verdana" w:hAnsi="Verdana" w:cs="Times New Roman"/>
        </w:rPr>
        <w:t>? Verstehen d</w:t>
      </w:r>
      <w:r w:rsidR="00B971A5" w:rsidRPr="005A3A9F">
        <w:rPr>
          <w:rFonts w:ascii="Verdana" w:hAnsi="Verdana" w:cs="Times New Roman"/>
        </w:rPr>
        <w:t>ie</w:t>
      </w:r>
      <w:r w:rsidR="00B40A72" w:rsidRPr="005A3A9F">
        <w:rPr>
          <w:rFonts w:ascii="Verdana" w:hAnsi="Verdana" w:cs="Times New Roman"/>
        </w:rPr>
        <w:t xml:space="preserve"> Kinder</w:t>
      </w:r>
      <w:r w:rsidR="00B971A5" w:rsidRPr="005A3A9F">
        <w:rPr>
          <w:rFonts w:ascii="Verdana" w:hAnsi="Verdana" w:cs="Times New Roman"/>
        </w:rPr>
        <w:t>, worum es dabei geht?</w:t>
      </w:r>
    </w:p>
    <w:p w:rsidR="00B971A5" w:rsidRPr="005A3A9F" w:rsidRDefault="00B971A5" w:rsidP="00AA0A7F">
      <w:pPr>
        <w:pStyle w:val="KeinLeerraum"/>
        <w:spacing w:line="360" w:lineRule="auto"/>
        <w:rPr>
          <w:rFonts w:ascii="Verdana" w:hAnsi="Verdana" w:cs="Times New Roman"/>
        </w:rPr>
      </w:pPr>
    </w:p>
    <w:p w:rsidR="00B971A5" w:rsidRPr="005A3A9F" w:rsidRDefault="00B971A5" w:rsidP="00AA0A7F">
      <w:pPr>
        <w:pStyle w:val="KeinLeerraum"/>
        <w:spacing w:line="360" w:lineRule="auto"/>
        <w:rPr>
          <w:rFonts w:ascii="Verdana" w:hAnsi="Verdana" w:cs="Times New Roman"/>
        </w:rPr>
      </w:pPr>
      <w:r w:rsidRPr="005A3A9F">
        <w:rPr>
          <w:rFonts w:ascii="Verdana" w:hAnsi="Verdana" w:cs="Times New Roman"/>
        </w:rPr>
        <w:t>Haben die Jünger verstanden worum es ging? Ist ihr Verhalten ein Hinweis darauf, dass wirklich alle eingeladen sind?</w:t>
      </w:r>
    </w:p>
    <w:p w:rsidR="00B971A5" w:rsidRPr="005A3A9F" w:rsidRDefault="00B971A5" w:rsidP="00AA0A7F">
      <w:pPr>
        <w:pStyle w:val="KeinLeerraum"/>
        <w:spacing w:line="360" w:lineRule="auto"/>
        <w:rPr>
          <w:rFonts w:ascii="Verdana" w:hAnsi="Verdana" w:cs="Times New Roman"/>
        </w:rPr>
      </w:pPr>
    </w:p>
    <w:p w:rsidR="00B971A5" w:rsidRPr="005A3A9F" w:rsidRDefault="00B971A5" w:rsidP="00AA0A7F">
      <w:pPr>
        <w:pStyle w:val="KeinLeerraum"/>
        <w:spacing w:line="360" w:lineRule="auto"/>
        <w:rPr>
          <w:rFonts w:ascii="Verdana" w:hAnsi="Verdana" w:cs="Times New Roman"/>
        </w:rPr>
      </w:pPr>
      <w:r w:rsidRPr="005A3A9F">
        <w:rPr>
          <w:rFonts w:ascii="Verdana" w:hAnsi="Verdana" w:cs="Times New Roman"/>
        </w:rPr>
        <w:lastRenderedPageBreak/>
        <w:t xml:space="preserve">Sind diese Fragen nur Gedankenakrobatik? </w:t>
      </w:r>
    </w:p>
    <w:p w:rsidR="00B40A72" w:rsidRPr="005A3A9F" w:rsidRDefault="00B971A5" w:rsidP="00AA0A7F">
      <w:pPr>
        <w:pStyle w:val="KeinLeerraum"/>
        <w:spacing w:line="360" w:lineRule="auto"/>
        <w:rPr>
          <w:rFonts w:ascii="Verdana" w:hAnsi="Verdana" w:cs="Times New Roman"/>
        </w:rPr>
      </w:pPr>
      <w:r w:rsidRPr="005A3A9F">
        <w:rPr>
          <w:rFonts w:ascii="Verdana" w:hAnsi="Verdana" w:cs="Times New Roman"/>
        </w:rPr>
        <w:t>„Kanaanäisch für Fortgeschrittene“, wie ich neulich beeindruckt lernen musste.</w:t>
      </w:r>
    </w:p>
    <w:p w:rsidR="00B40A72" w:rsidRPr="005A3A9F" w:rsidRDefault="00B40A72" w:rsidP="00AA0A7F">
      <w:pPr>
        <w:pStyle w:val="KeinLeerraum"/>
        <w:spacing w:line="360" w:lineRule="auto"/>
        <w:rPr>
          <w:rFonts w:ascii="Verdana" w:hAnsi="Verdana" w:cs="Times New Roman"/>
        </w:rPr>
      </w:pPr>
    </w:p>
    <w:p w:rsidR="00B40A72" w:rsidRPr="005A3A9F" w:rsidRDefault="00B971A5" w:rsidP="00AA0A7F">
      <w:pPr>
        <w:pStyle w:val="KeinLeerraum"/>
        <w:spacing w:line="360" w:lineRule="auto"/>
        <w:rPr>
          <w:rFonts w:ascii="Verdana" w:hAnsi="Verdana" w:cs="Times New Roman"/>
        </w:rPr>
      </w:pPr>
      <w:r w:rsidRPr="005A3A9F">
        <w:rPr>
          <w:rFonts w:ascii="Verdana" w:hAnsi="Verdana" w:cs="Times New Roman"/>
        </w:rPr>
        <w:t>Jesus lädt uns ein an seinen Tisch</w:t>
      </w:r>
      <w:r w:rsidR="001B57B3" w:rsidRPr="005A3A9F">
        <w:rPr>
          <w:rFonts w:ascii="Verdana" w:hAnsi="Verdana" w:cs="Times New Roman"/>
        </w:rPr>
        <w:t>. Und dort sitzen die, die glauben und die</w:t>
      </w:r>
      <w:r w:rsidR="00042AE9">
        <w:rPr>
          <w:rFonts w:ascii="Verdana" w:hAnsi="Verdana" w:cs="Times New Roman"/>
        </w:rPr>
        <w:t>,</w:t>
      </w:r>
      <w:bookmarkStart w:id="0" w:name="_GoBack"/>
      <w:bookmarkEnd w:id="0"/>
      <w:r w:rsidR="001B57B3" w:rsidRPr="005A3A9F">
        <w:rPr>
          <w:rFonts w:ascii="Verdana" w:hAnsi="Verdana" w:cs="Times New Roman"/>
        </w:rPr>
        <w:t xml:space="preserve"> die neugierig sind. Die, die den Traditionen vertrauen und die, die Neues ausprobieren und kennen lernen wollen.</w:t>
      </w:r>
    </w:p>
    <w:p w:rsidR="00B40A72" w:rsidRPr="005A3A9F" w:rsidRDefault="00B40A72" w:rsidP="00AA0A7F">
      <w:pPr>
        <w:pStyle w:val="KeinLeerraum"/>
        <w:spacing w:line="360" w:lineRule="auto"/>
        <w:rPr>
          <w:rFonts w:ascii="Verdana" w:hAnsi="Verdana" w:cs="Times New Roman"/>
        </w:rPr>
      </w:pPr>
      <w:r w:rsidRPr="005A3A9F">
        <w:rPr>
          <w:rFonts w:ascii="Verdana" w:hAnsi="Verdana" w:cs="Times New Roman"/>
        </w:rPr>
        <w:t xml:space="preserve">Die einmalige Taufe ist </w:t>
      </w:r>
      <w:r w:rsidR="00152063" w:rsidRPr="005A3A9F">
        <w:rPr>
          <w:rFonts w:ascii="Verdana" w:hAnsi="Verdana" w:cs="Times New Roman"/>
        </w:rPr>
        <w:t>das Zeichen dazu zu gehören.</w:t>
      </w:r>
    </w:p>
    <w:p w:rsidR="00B40A72" w:rsidRPr="005A3A9F" w:rsidRDefault="00B40A72" w:rsidP="00AA0A7F">
      <w:pPr>
        <w:pStyle w:val="KeinLeerraum"/>
        <w:spacing w:line="360" w:lineRule="auto"/>
        <w:rPr>
          <w:rFonts w:ascii="Verdana" w:hAnsi="Verdana" w:cs="Times New Roman"/>
        </w:rPr>
      </w:pPr>
      <w:r w:rsidRPr="005A3A9F">
        <w:rPr>
          <w:rFonts w:ascii="Verdana" w:hAnsi="Verdana" w:cs="Times New Roman"/>
        </w:rPr>
        <w:t>Das Abendmahl ist Stärkung, G</w:t>
      </w:r>
      <w:r w:rsidR="00152063" w:rsidRPr="005A3A9F">
        <w:rPr>
          <w:rFonts w:ascii="Verdana" w:hAnsi="Verdana" w:cs="Times New Roman"/>
        </w:rPr>
        <w:t>laubensmahlzeit und Wegzehrung.</w:t>
      </w:r>
    </w:p>
    <w:p w:rsidR="00AA0A7F" w:rsidRPr="005A3A9F" w:rsidRDefault="00B40A72" w:rsidP="00AA0A7F">
      <w:pPr>
        <w:pStyle w:val="KeinLeerraum"/>
        <w:spacing w:line="360" w:lineRule="auto"/>
        <w:rPr>
          <w:rFonts w:ascii="Verdana" w:hAnsi="Verdana" w:cs="Times New Roman"/>
        </w:rPr>
      </w:pPr>
      <w:r w:rsidRPr="005A3A9F">
        <w:rPr>
          <w:rFonts w:ascii="Verdana" w:hAnsi="Verdana" w:cs="Times New Roman"/>
        </w:rPr>
        <w:t>Erinnerung an den Abschied Jesu aus dieser Welt, Einladung in die neue Zeit</w:t>
      </w:r>
      <w:r w:rsidR="00152063" w:rsidRPr="005A3A9F">
        <w:rPr>
          <w:rFonts w:ascii="Verdana" w:hAnsi="Verdana" w:cs="Times New Roman"/>
        </w:rPr>
        <w:t>,</w:t>
      </w:r>
      <w:r w:rsidRPr="005A3A9F">
        <w:rPr>
          <w:rFonts w:ascii="Verdana" w:hAnsi="Verdana" w:cs="Times New Roman"/>
        </w:rPr>
        <w:t xml:space="preserve"> in die Gegenwart Gottes.</w:t>
      </w:r>
    </w:p>
    <w:p w:rsidR="00B40A72" w:rsidRPr="005A3A9F" w:rsidRDefault="00B40A72" w:rsidP="00AA0A7F">
      <w:pPr>
        <w:pStyle w:val="KeinLeerraum"/>
        <w:spacing w:line="360" w:lineRule="auto"/>
        <w:rPr>
          <w:rFonts w:ascii="Verdana" w:hAnsi="Verdana" w:cs="Times New Roman"/>
        </w:rPr>
      </w:pPr>
    </w:p>
    <w:p w:rsidR="00B40A72" w:rsidRPr="005A3A9F" w:rsidRDefault="00B40A72" w:rsidP="00AA0A7F">
      <w:pPr>
        <w:pStyle w:val="KeinLeerraum"/>
        <w:spacing w:line="360" w:lineRule="auto"/>
        <w:rPr>
          <w:rFonts w:ascii="Verdana" w:hAnsi="Verdana" w:cs="Times New Roman"/>
        </w:rPr>
      </w:pPr>
      <w:r w:rsidRPr="005A3A9F">
        <w:rPr>
          <w:rFonts w:ascii="Verdana" w:hAnsi="Verdana" w:cs="Times New Roman"/>
        </w:rPr>
        <w:t xml:space="preserve">Und so werden wir es jetzt auch feiern, in der Erinnerung an die letzte gemeinsame Mahlzeit von Jesus mit seinen Schülern. </w:t>
      </w:r>
    </w:p>
    <w:p w:rsidR="00B40A72" w:rsidRPr="005A3A9F" w:rsidRDefault="00B40A72" w:rsidP="00AA0A7F">
      <w:pPr>
        <w:pStyle w:val="KeinLeerraum"/>
        <w:spacing w:line="360" w:lineRule="auto"/>
        <w:rPr>
          <w:rFonts w:ascii="Verdana" w:hAnsi="Verdana" w:cs="Times New Roman"/>
        </w:rPr>
      </w:pPr>
    </w:p>
    <w:p w:rsidR="00B40A72" w:rsidRPr="005A3A9F" w:rsidRDefault="00B40A72" w:rsidP="00AA0A7F">
      <w:pPr>
        <w:pStyle w:val="KeinLeerraum"/>
        <w:spacing w:line="360" w:lineRule="auto"/>
        <w:rPr>
          <w:rFonts w:ascii="Verdana" w:hAnsi="Verdana" w:cs="Times New Roman"/>
        </w:rPr>
      </w:pPr>
      <w:r w:rsidRPr="005A3A9F">
        <w:rPr>
          <w:rFonts w:ascii="Verdana" w:hAnsi="Verdana" w:cs="Times New Roman"/>
        </w:rPr>
        <w:t>Brot und Wein erhalten die Getauften – einen Segen oder eine</w:t>
      </w:r>
      <w:r w:rsidR="00152063" w:rsidRPr="005A3A9F">
        <w:rPr>
          <w:rFonts w:ascii="Verdana" w:hAnsi="Verdana" w:cs="Times New Roman"/>
        </w:rPr>
        <w:t>n</w:t>
      </w:r>
      <w:r w:rsidRPr="005A3A9F">
        <w:rPr>
          <w:rFonts w:ascii="Verdana" w:hAnsi="Verdana" w:cs="Times New Roman"/>
        </w:rPr>
        <w:t xml:space="preserve"> guten Wunsch die Nichtgetauften – wenn Sie mögen.</w:t>
      </w:r>
    </w:p>
    <w:p w:rsidR="00B40A72" w:rsidRPr="005A3A9F" w:rsidRDefault="00B40A72" w:rsidP="00AA0A7F">
      <w:pPr>
        <w:pStyle w:val="KeinLeerraum"/>
        <w:spacing w:line="360" w:lineRule="auto"/>
        <w:rPr>
          <w:rFonts w:ascii="Verdana" w:hAnsi="Verdana" w:cs="Times New Roman"/>
        </w:rPr>
      </w:pPr>
    </w:p>
    <w:p w:rsidR="00012FDA" w:rsidRPr="005A3A9F" w:rsidRDefault="00012FDA" w:rsidP="008E2A21">
      <w:pPr>
        <w:pStyle w:val="KeinLeerraum"/>
        <w:spacing w:line="360" w:lineRule="auto"/>
        <w:rPr>
          <w:rFonts w:ascii="Verdana" w:hAnsi="Verdana" w:cs="Times New Roman"/>
          <w:b/>
        </w:rPr>
      </w:pPr>
      <w:r w:rsidRPr="005A3A9F">
        <w:rPr>
          <w:rFonts w:ascii="Verdana" w:hAnsi="Verdana" w:cs="Times New Roman"/>
          <w:b/>
        </w:rPr>
        <w:t>Und der Friede Gottes der höher ist als Vernunft bewahre unsere Herzen in Christus Jesus - Amen</w:t>
      </w:r>
    </w:p>
    <w:sectPr w:rsidR="00012FDA" w:rsidRPr="005A3A9F" w:rsidSect="00C639F9">
      <w:pgSz w:w="16840" w:h="11900" w:orient="landscape"/>
      <w:pgMar w:top="964" w:right="567" w:bottom="567" w:left="851" w:header="708" w:footer="708" w:gutter="0"/>
      <w:cols w:num="2" w:space="10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450" w:rsidRDefault="00F90450" w:rsidP="007C6A0A">
      <w:r>
        <w:separator/>
      </w:r>
    </w:p>
  </w:endnote>
  <w:endnote w:type="continuationSeparator" w:id="0">
    <w:p w:rsidR="00F90450" w:rsidRDefault="00F90450" w:rsidP="007C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nnia W01 Bold">
    <w:altName w:val="Times New Roman"/>
    <w:charset w:val="00"/>
    <w:family w:val="auto"/>
    <w:pitch w:val="default"/>
  </w:font>
  <w:font w:name="ITCWeidemannW01-BookIta">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450" w:rsidRDefault="00F90450" w:rsidP="007C6A0A">
      <w:r>
        <w:separator/>
      </w:r>
    </w:p>
  </w:footnote>
  <w:footnote w:type="continuationSeparator" w:id="0">
    <w:p w:rsidR="00F90450" w:rsidRDefault="00F90450" w:rsidP="007C6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80740"/>
    <w:multiLevelType w:val="hybridMultilevel"/>
    <w:tmpl w:val="B7641118"/>
    <w:lvl w:ilvl="0" w:tplc="14545E14">
      <w:numFmt w:val="bullet"/>
      <w:lvlText w:val="-"/>
      <w:lvlJc w:val="left"/>
      <w:pPr>
        <w:ind w:left="360" w:hanging="360"/>
      </w:pPr>
      <w:rPr>
        <w:rFonts w:ascii="Times New Roman" w:eastAsiaTheme="minorEastAsia"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5E3C6885"/>
    <w:multiLevelType w:val="hybridMultilevel"/>
    <w:tmpl w:val="A782C11C"/>
    <w:lvl w:ilvl="0" w:tplc="FDF67AE2">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0A17"/>
    <w:rsid w:val="00011537"/>
    <w:rsid w:val="00012FDA"/>
    <w:rsid w:val="00013C5C"/>
    <w:rsid w:val="000145C0"/>
    <w:rsid w:val="000211A1"/>
    <w:rsid w:val="000221E9"/>
    <w:rsid w:val="00042AE9"/>
    <w:rsid w:val="00042E81"/>
    <w:rsid w:val="00064A2D"/>
    <w:rsid w:val="00064FD2"/>
    <w:rsid w:val="00066D37"/>
    <w:rsid w:val="0006798A"/>
    <w:rsid w:val="0007101B"/>
    <w:rsid w:val="000722FA"/>
    <w:rsid w:val="00080588"/>
    <w:rsid w:val="00082BD9"/>
    <w:rsid w:val="0008532D"/>
    <w:rsid w:val="00085F38"/>
    <w:rsid w:val="000903BA"/>
    <w:rsid w:val="00093C29"/>
    <w:rsid w:val="0009628F"/>
    <w:rsid w:val="000B0E84"/>
    <w:rsid w:val="000C236C"/>
    <w:rsid w:val="000C51A2"/>
    <w:rsid w:val="000D177B"/>
    <w:rsid w:val="000D4D43"/>
    <w:rsid w:val="000E2C00"/>
    <w:rsid w:val="000E5E10"/>
    <w:rsid w:val="000E63C2"/>
    <w:rsid w:val="000E6F45"/>
    <w:rsid w:val="000E7069"/>
    <w:rsid w:val="000E70D2"/>
    <w:rsid w:val="000F7C53"/>
    <w:rsid w:val="00116E61"/>
    <w:rsid w:val="00120E34"/>
    <w:rsid w:val="001329DF"/>
    <w:rsid w:val="0013332A"/>
    <w:rsid w:val="00133A27"/>
    <w:rsid w:val="00152063"/>
    <w:rsid w:val="00152576"/>
    <w:rsid w:val="001572C7"/>
    <w:rsid w:val="0017268A"/>
    <w:rsid w:val="001726A5"/>
    <w:rsid w:val="00172B13"/>
    <w:rsid w:val="00174DC1"/>
    <w:rsid w:val="001832AD"/>
    <w:rsid w:val="0018695D"/>
    <w:rsid w:val="0018731C"/>
    <w:rsid w:val="001909A0"/>
    <w:rsid w:val="0019182F"/>
    <w:rsid w:val="001940D9"/>
    <w:rsid w:val="0019642E"/>
    <w:rsid w:val="001A042E"/>
    <w:rsid w:val="001A72E2"/>
    <w:rsid w:val="001B57B3"/>
    <w:rsid w:val="001C290A"/>
    <w:rsid w:val="001C56AA"/>
    <w:rsid w:val="001D53A0"/>
    <w:rsid w:val="001D7A4B"/>
    <w:rsid w:val="001E3270"/>
    <w:rsid w:val="001E528A"/>
    <w:rsid w:val="001E67D6"/>
    <w:rsid w:val="001F04EC"/>
    <w:rsid w:val="00200E5B"/>
    <w:rsid w:val="002131EF"/>
    <w:rsid w:val="002148A4"/>
    <w:rsid w:val="002231CE"/>
    <w:rsid w:val="00232826"/>
    <w:rsid w:val="00233A25"/>
    <w:rsid w:val="002355D9"/>
    <w:rsid w:val="00237AA6"/>
    <w:rsid w:val="00237E26"/>
    <w:rsid w:val="002414EF"/>
    <w:rsid w:val="00242A4E"/>
    <w:rsid w:val="00245D81"/>
    <w:rsid w:val="00263C92"/>
    <w:rsid w:val="002677C1"/>
    <w:rsid w:val="00271D83"/>
    <w:rsid w:val="00272A31"/>
    <w:rsid w:val="0027548F"/>
    <w:rsid w:val="002803E5"/>
    <w:rsid w:val="00284823"/>
    <w:rsid w:val="002A6906"/>
    <w:rsid w:val="002B19B6"/>
    <w:rsid w:val="002B2A88"/>
    <w:rsid w:val="002B578D"/>
    <w:rsid w:val="002C2736"/>
    <w:rsid w:val="002C667A"/>
    <w:rsid w:val="002D173D"/>
    <w:rsid w:val="002D4C0A"/>
    <w:rsid w:val="002D5333"/>
    <w:rsid w:val="002E6D04"/>
    <w:rsid w:val="002F282C"/>
    <w:rsid w:val="002F3202"/>
    <w:rsid w:val="0030613D"/>
    <w:rsid w:val="00312FF8"/>
    <w:rsid w:val="00316250"/>
    <w:rsid w:val="0031794B"/>
    <w:rsid w:val="00321467"/>
    <w:rsid w:val="00321CA7"/>
    <w:rsid w:val="00324958"/>
    <w:rsid w:val="00327AE5"/>
    <w:rsid w:val="00340B5D"/>
    <w:rsid w:val="00344019"/>
    <w:rsid w:val="003478D6"/>
    <w:rsid w:val="00351C42"/>
    <w:rsid w:val="003529D7"/>
    <w:rsid w:val="003530FA"/>
    <w:rsid w:val="00357289"/>
    <w:rsid w:val="0036404E"/>
    <w:rsid w:val="00375F90"/>
    <w:rsid w:val="00381962"/>
    <w:rsid w:val="00382DDD"/>
    <w:rsid w:val="0038574E"/>
    <w:rsid w:val="003869B8"/>
    <w:rsid w:val="003943FD"/>
    <w:rsid w:val="00394B1D"/>
    <w:rsid w:val="003A50D9"/>
    <w:rsid w:val="003B5917"/>
    <w:rsid w:val="003C44DF"/>
    <w:rsid w:val="003D7E5C"/>
    <w:rsid w:val="003E3430"/>
    <w:rsid w:val="003F78E0"/>
    <w:rsid w:val="004014B4"/>
    <w:rsid w:val="004074A8"/>
    <w:rsid w:val="00407AA9"/>
    <w:rsid w:val="00412DFB"/>
    <w:rsid w:val="004212C3"/>
    <w:rsid w:val="00422B3B"/>
    <w:rsid w:val="0042385E"/>
    <w:rsid w:val="00431143"/>
    <w:rsid w:val="004322FC"/>
    <w:rsid w:val="00432A19"/>
    <w:rsid w:val="004623CB"/>
    <w:rsid w:val="00463914"/>
    <w:rsid w:val="004728F6"/>
    <w:rsid w:val="00475728"/>
    <w:rsid w:val="00484E7D"/>
    <w:rsid w:val="00490087"/>
    <w:rsid w:val="00496429"/>
    <w:rsid w:val="00496CFC"/>
    <w:rsid w:val="004B2332"/>
    <w:rsid w:val="004C03BD"/>
    <w:rsid w:val="004C38F0"/>
    <w:rsid w:val="004C3FDA"/>
    <w:rsid w:val="004E1A06"/>
    <w:rsid w:val="004E7333"/>
    <w:rsid w:val="004F1FEA"/>
    <w:rsid w:val="004F3D4A"/>
    <w:rsid w:val="005032C7"/>
    <w:rsid w:val="00504B6F"/>
    <w:rsid w:val="00507554"/>
    <w:rsid w:val="00511925"/>
    <w:rsid w:val="00513BE8"/>
    <w:rsid w:val="005156F7"/>
    <w:rsid w:val="005243A0"/>
    <w:rsid w:val="00526D29"/>
    <w:rsid w:val="005374D9"/>
    <w:rsid w:val="00555789"/>
    <w:rsid w:val="00582543"/>
    <w:rsid w:val="0058522B"/>
    <w:rsid w:val="005853F9"/>
    <w:rsid w:val="00586A23"/>
    <w:rsid w:val="00593EDB"/>
    <w:rsid w:val="0059441C"/>
    <w:rsid w:val="005A3900"/>
    <w:rsid w:val="005A3A9F"/>
    <w:rsid w:val="005A7082"/>
    <w:rsid w:val="005A77F2"/>
    <w:rsid w:val="005B7A51"/>
    <w:rsid w:val="005C6EF5"/>
    <w:rsid w:val="005C7972"/>
    <w:rsid w:val="005D1427"/>
    <w:rsid w:val="005D3459"/>
    <w:rsid w:val="005D7ACB"/>
    <w:rsid w:val="005E1312"/>
    <w:rsid w:val="005E6F7B"/>
    <w:rsid w:val="005F38CB"/>
    <w:rsid w:val="006038EB"/>
    <w:rsid w:val="00614851"/>
    <w:rsid w:val="00614936"/>
    <w:rsid w:val="00616ED1"/>
    <w:rsid w:val="00625872"/>
    <w:rsid w:val="00630A34"/>
    <w:rsid w:val="00643EE9"/>
    <w:rsid w:val="00674DD9"/>
    <w:rsid w:val="0067626D"/>
    <w:rsid w:val="00677F19"/>
    <w:rsid w:val="0069631A"/>
    <w:rsid w:val="00697D30"/>
    <w:rsid w:val="006A7647"/>
    <w:rsid w:val="006B242A"/>
    <w:rsid w:val="006B32E9"/>
    <w:rsid w:val="006B5353"/>
    <w:rsid w:val="006C19AF"/>
    <w:rsid w:val="006C45E1"/>
    <w:rsid w:val="006C7D7C"/>
    <w:rsid w:val="006D13AA"/>
    <w:rsid w:val="006D1617"/>
    <w:rsid w:val="0070777B"/>
    <w:rsid w:val="007104AE"/>
    <w:rsid w:val="00715C54"/>
    <w:rsid w:val="007259B4"/>
    <w:rsid w:val="00726A96"/>
    <w:rsid w:val="007273CE"/>
    <w:rsid w:val="00730D25"/>
    <w:rsid w:val="007317A7"/>
    <w:rsid w:val="00753F24"/>
    <w:rsid w:val="007561FA"/>
    <w:rsid w:val="007609EA"/>
    <w:rsid w:val="00763BFA"/>
    <w:rsid w:val="007653C3"/>
    <w:rsid w:val="0076739F"/>
    <w:rsid w:val="00767A0C"/>
    <w:rsid w:val="007731E6"/>
    <w:rsid w:val="00774EC2"/>
    <w:rsid w:val="00785C2E"/>
    <w:rsid w:val="007938FE"/>
    <w:rsid w:val="007A0E09"/>
    <w:rsid w:val="007A46EB"/>
    <w:rsid w:val="007B181C"/>
    <w:rsid w:val="007C02FA"/>
    <w:rsid w:val="007C6A0A"/>
    <w:rsid w:val="007C703C"/>
    <w:rsid w:val="007D73CB"/>
    <w:rsid w:val="007E7FC3"/>
    <w:rsid w:val="007F0233"/>
    <w:rsid w:val="00800DD5"/>
    <w:rsid w:val="00802B8E"/>
    <w:rsid w:val="008074E2"/>
    <w:rsid w:val="00810900"/>
    <w:rsid w:val="00810B8F"/>
    <w:rsid w:val="008116BD"/>
    <w:rsid w:val="00813D08"/>
    <w:rsid w:val="00814D8A"/>
    <w:rsid w:val="00817551"/>
    <w:rsid w:val="00826719"/>
    <w:rsid w:val="008427B6"/>
    <w:rsid w:val="0084411D"/>
    <w:rsid w:val="00860FC5"/>
    <w:rsid w:val="0086157A"/>
    <w:rsid w:val="00864C00"/>
    <w:rsid w:val="008713EF"/>
    <w:rsid w:val="0087429B"/>
    <w:rsid w:val="00886394"/>
    <w:rsid w:val="00886AEC"/>
    <w:rsid w:val="0089099E"/>
    <w:rsid w:val="008A268A"/>
    <w:rsid w:val="008A3309"/>
    <w:rsid w:val="008A6825"/>
    <w:rsid w:val="008B0A17"/>
    <w:rsid w:val="008C1293"/>
    <w:rsid w:val="008C4F8A"/>
    <w:rsid w:val="008D3472"/>
    <w:rsid w:val="008E2A21"/>
    <w:rsid w:val="008E3460"/>
    <w:rsid w:val="008F1D1D"/>
    <w:rsid w:val="009030B1"/>
    <w:rsid w:val="00906185"/>
    <w:rsid w:val="009114DC"/>
    <w:rsid w:val="009225BC"/>
    <w:rsid w:val="00924F89"/>
    <w:rsid w:val="00925C6E"/>
    <w:rsid w:val="00927B9B"/>
    <w:rsid w:val="0093155E"/>
    <w:rsid w:val="009346B0"/>
    <w:rsid w:val="00946BC2"/>
    <w:rsid w:val="00947DDE"/>
    <w:rsid w:val="00952089"/>
    <w:rsid w:val="00952512"/>
    <w:rsid w:val="00963E16"/>
    <w:rsid w:val="00966D63"/>
    <w:rsid w:val="009673D4"/>
    <w:rsid w:val="00967708"/>
    <w:rsid w:val="0097002E"/>
    <w:rsid w:val="00976146"/>
    <w:rsid w:val="00976B28"/>
    <w:rsid w:val="009779B1"/>
    <w:rsid w:val="00977BEA"/>
    <w:rsid w:val="009843F5"/>
    <w:rsid w:val="00995D7B"/>
    <w:rsid w:val="009A4075"/>
    <w:rsid w:val="009B0BCF"/>
    <w:rsid w:val="009B3F23"/>
    <w:rsid w:val="009B48DE"/>
    <w:rsid w:val="009C0507"/>
    <w:rsid w:val="009C463F"/>
    <w:rsid w:val="009C5109"/>
    <w:rsid w:val="009D0B0C"/>
    <w:rsid w:val="009E00B5"/>
    <w:rsid w:val="009E1117"/>
    <w:rsid w:val="00A11A8D"/>
    <w:rsid w:val="00A1509D"/>
    <w:rsid w:val="00A3178E"/>
    <w:rsid w:val="00A50774"/>
    <w:rsid w:val="00A511E5"/>
    <w:rsid w:val="00A60157"/>
    <w:rsid w:val="00A64C18"/>
    <w:rsid w:val="00A71490"/>
    <w:rsid w:val="00A747F5"/>
    <w:rsid w:val="00A90634"/>
    <w:rsid w:val="00A91E23"/>
    <w:rsid w:val="00AA0A7F"/>
    <w:rsid w:val="00AA36AE"/>
    <w:rsid w:val="00AA674C"/>
    <w:rsid w:val="00AA7896"/>
    <w:rsid w:val="00AB0067"/>
    <w:rsid w:val="00AB2832"/>
    <w:rsid w:val="00AB3B88"/>
    <w:rsid w:val="00AB4B19"/>
    <w:rsid w:val="00AD1FD4"/>
    <w:rsid w:val="00AE4154"/>
    <w:rsid w:val="00AE765F"/>
    <w:rsid w:val="00AF770F"/>
    <w:rsid w:val="00B00FAA"/>
    <w:rsid w:val="00B02D7D"/>
    <w:rsid w:val="00B15D19"/>
    <w:rsid w:val="00B23F23"/>
    <w:rsid w:val="00B263B4"/>
    <w:rsid w:val="00B40A72"/>
    <w:rsid w:val="00B41044"/>
    <w:rsid w:val="00B426AE"/>
    <w:rsid w:val="00B45EAB"/>
    <w:rsid w:val="00B45F71"/>
    <w:rsid w:val="00B611E0"/>
    <w:rsid w:val="00B62D10"/>
    <w:rsid w:val="00B63225"/>
    <w:rsid w:val="00B63354"/>
    <w:rsid w:val="00B65460"/>
    <w:rsid w:val="00B706C6"/>
    <w:rsid w:val="00B724B3"/>
    <w:rsid w:val="00B83769"/>
    <w:rsid w:val="00B86ADC"/>
    <w:rsid w:val="00B91961"/>
    <w:rsid w:val="00B94812"/>
    <w:rsid w:val="00B94895"/>
    <w:rsid w:val="00B971A5"/>
    <w:rsid w:val="00BA1DC1"/>
    <w:rsid w:val="00BA2C49"/>
    <w:rsid w:val="00BA541E"/>
    <w:rsid w:val="00BB645B"/>
    <w:rsid w:val="00BB6A9A"/>
    <w:rsid w:val="00BB758B"/>
    <w:rsid w:val="00BC2F21"/>
    <w:rsid w:val="00BC6851"/>
    <w:rsid w:val="00BD2B4F"/>
    <w:rsid w:val="00BD5C33"/>
    <w:rsid w:val="00BE5308"/>
    <w:rsid w:val="00BE54ED"/>
    <w:rsid w:val="00BF1544"/>
    <w:rsid w:val="00BF45AD"/>
    <w:rsid w:val="00C020EB"/>
    <w:rsid w:val="00C05AFB"/>
    <w:rsid w:val="00C118E3"/>
    <w:rsid w:val="00C1478F"/>
    <w:rsid w:val="00C174F3"/>
    <w:rsid w:val="00C21D02"/>
    <w:rsid w:val="00C2561D"/>
    <w:rsid w:val="00C27C8C"/>
    <w:rsid w:val="00C32042"/>
    <w:rsid w:val="00C368D9"/>
    <w:rsid w:val="00C44536"/>
    <w:rsid w:val="00C511B9"/>
    <w:rsid w:val="00C532A7"/>
    <w:rsid w:val="00C54095"/>
    <w:rsid w:val="00C6116A"/>
    <w:rsid w:val="00C62362"/>
    <w:rsid w:val="00C639F9"/>
    <w:rsid w:val="00C747C4"/>
    <w:rsid w:val="00C80BF2"/>
    <w:rsid w:val="00C929AD"/>
    <w:rsid w:val="00C951A7"/>
    <w:rsid w:val="00CA11F1"/>
    <w:rsid w:val="00CA1D9D"/>
    <w:rsid w:val="00CA308D"/>
    <w:rsid w:val="00CA4AEB"/>
    <w:rsid w:val="00CB2233"/>
    <w:rsid w:val="00CB3587"/>
    <w:rsid w:val="00CB61A0"/>
    <w:rsid w:val="00CB6EE9"/>
    <w:rsid w:val="00CC2856"/>
    <w:rsid w:val="00CC38E1"/>
    <w:rsid w:val="00CD0BA0"/>
    <w:rsid w:val="00CD1DA9"/>
    <w:rsid w:val="00CD3556"/>
    <w:rsid w:val="00D0158A"/>
    <w:rsid w:val="00D13752"/>
    <w:rsid w:val="00D16BF3"/>
    <w:rsid w:val="00D2583E"/>
    <w:rsid w:val="00D273BE"/>
    <w:rsid w:val="00D364B4"/>
    <w:rsid w:val="00D4082C"/>
    <w:rsid w:val="00D4312F"/>
    <w:rsid w:val="00D43F82"/>
    <w:rsid w:val="00D45AD0"/>
    <w:rsid w:val="00D50B9E"/>
    <w:rsid w:val="00D5157F"/>
    <w:rsid w:val="00D522E9"/>
    <w:rsid w:val="00D52F4D"/>
    <w:rsid w:val="00D612A4"/>
    <w:rsid w:val="00D71D59"/>
    <w:rsid w:val="00D733AF"/>
    <w:rsid w:val="00D751AB"/>
    <w:rsid w:val="00D77F83"/>
    <w:rsid w:val="00D806CD"/>
    <w:rsid w:val="00D91D08"/>
    <w:rsid w:val="00D9757F"/>
    <w:rsid w:val="00DA017B"/>
    <w:rsid w:val="00DA78F0"/>
    <w:rsid w:val="00DA7FB5"/>
    <w:rsid w:val="00DB5B00"/>
    <w:rsid w:val="00DC61DE"/>
    <w:rsid w:val="00DE17B9"/>
    <w:rsid w:val="00DF47B1"/>
    <w:rsid w:val="00DF77D4"/>
    <w:rsid w:val="00E02487"/>
    <w:rsid w:val="00E027F3"/>
    <w:rsid w:val="00E02C31"/>
    <w:rsid w:val="00E05A97"/>
    <w:rsid w:val="00E0606E"/>
    <w:rsid w:val="00E12166"/>
    <w:rsid w:val="00E13DF4"/>
    <w:rsid w:val="00E1483A"/>
    <w:rsid w:val="00E14A88"/>
    <w:rsid w:val="00E14B05"/>
    <w:rsid w:val="00E16CB2"/>
    <w:rsid w:val="00E23323"/>
    <w:rsid w:val="00E23D90"/>
    <w:rsid w:val="00E323D6"/>
    <w:rsid w:val="00E32B3F"/>
    <w:rsid w:val="00E36325"/>
    <w:rsid w:val="00E363B5"/>
    <w:rsid w:val="00E435A1"/>
    <w:rsid w:val="00E44024"/>
    <w:rsid w:val="00E445E7"/>
    <w:rsid w:val="00E50877"/>
    <w:rsid w:val="00E55085"/>
    <w:rsid w:val="00E558F6"/>
    <w:rsid w:val="00E616D3"/>
    <w:rsid w:val="00E645BD"/>
    <w:rsid w:val="00E74A1A"/>
    <w:rsid w:val="00E8035F"/>
    <w:rsid w:val="00E8191F"/>
    <w:rsid w:val="00E900A1"/>
    <w:rsid w:val="00E95C23"/>
    <w:rsid w:val="00E960EE"/>
    <w:rsid w:val="00E97B64"/>
    <w:rsid w:val="00EA688B"/>
    <w:rsid w:val="00EA7E94"/>
    <w:rsid w:val="00EB598E"/>
    <w:rsid w:val="00EB7BAC"/>
    <w:rsid w:val="00ED03B7"/>
    <w:rsid w:val="00ED27C1"/>
    <w:rsid w:val="00EE3D94"/>
    <w:rsid w:val="00EF04CA"/>
    <w:rsid w:val="00EF0C65"/>
    <w:rsid w:val="00EF1F3B"/>
    <w:rsid w:val="00EF2209"/>
    <w:rsid w:val="00EF5555"/>
    <w:rsid w:val="00F065DF"/>
    <w:rsid w:val="00F0747C"/>
    <w:rsid w:val="00F1320A"/>
    <w:rsid w:val="00F163FA"/>
    <w:rsid w:val="00F16FD2"/>
    <w:rsid w:val="00F225E9"/>
    <w:rsid w:val="00F3025A"/>
    <w:rsid w:val="00F31617"/>
    <w:rsid w:val="00F329A8"/>
    <w:rsid w:val="00F35C1C"/>
    <w:rsid w:val="00F41C24"/>
    <w:rsid w:val="00F43CE2"/>
    <w:rsid w:val="00F464D9"/>
    <w:rsid w:val="00F46637"/>
    <w:rsid w:val="00F546F7"/>
    <w:rsid w:val="00F63A09"/>
    <w:rsid w:val="00F66488"/>
    <w:rsid w:val="00F70D46"/>
    <w:rsid w:val="00F740DB"/>
    <w:rsid w:val="00F84462"/>
    <w:rsid w:val="00F84636"/>
    <w:rsid w:val="00F84C71"/>
    <w:rsid w:val="00F84DE5"/>
    <w:rsid w:val="00F86029"/>
    <w:rsid w:val="00F87ACD"/>
    <w:rsid w:val="00F90450"/>
    <w:rsid w:val="00F90FB1"/>
    <w:rsid w:val="00FB3757"/>
    <w:rsid w:val="00FB44F6"/>
    <w:rsid w:val="00FB5FEC"/>
    <w:rsid w:val="00FC38F1"/>
    <w:rsid w:val="00FC4FC1"/>
    <w:rsid w:val="00FC625C"/>
    <w:rsid w:val="00FC6771"/>
    <w:rsid w:val="00FC7E85"/>
    <w:rsid w:val="00FD1A65"/>
    <w:rsid w:val="00FE1771"/>
    <w:rsid w:val="00FE4785"/>
    <w:rsid w:val="00FF09C9"/>
    <w:rsid w:val="00FF3AFC"/>
    <w:rsid w:val="00FF435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4075"/>
  </w:style>
  <w:style w:type="paragraph" w:styleId="berschrift5">
    <w:name w:val="heading 5"/>
    <w:basedOn w:val="Standard"/>
    <w:link w:val="berschrift5Zchn"/>
    <w:uiPriority w:val="9"/>
    <w:qFormat/>
    <w:rsid w:val="00B94895"/>
    <w:pPr>
      <w:spacing w:before="100" w:beforeAutospacing="1" w:after="100" w:afterAutospacing="1"/>
      <w:outlineLvl w:val="4"/>
    </w:pPr>
    <w:rPr>
      <w:rFonts w:ascii="Ronnia W01 Bold" w:eastAsia="Times New Roman" w:hAnsi="Ronnia W01 Bold"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E528A"/>
    <w:pPr>
      <w:spacing w:before="100" w:beforeAutospacing="1" w:after="100" w:afterAutospacing="1"/>
    </w:pPr>
    <w:rPr>
      <w:rFonts w:ascii="Times New Roman" w:hAnsi="Times New Roman" w:cs="Times New Roman"/>
    </w:rPr>
  </w:style>
  <w:style w:type="paragraph" w:styleId="Kopfzeile">
    <w:name w:val="header"/>
    <w:basedOn w:val="Standard"/>
    <w:link w:val="KopfzeileZchn"/>
    <w:uiPriority w:val="99"/>
    <w:unhideWhenUsed/>
    <w:rsid w:val="007C6A0A"/>
    <w:pPr>
      <w:tabs>
        <w:tab w:val="center" w:pos="4536"/>
        <w:tab w:val="right" w:pos="9072"/>
      </w:tabs>
    </w:pPr>
  </w:style>
  <w:style w:type="character" w:customStyle="1" w:styleId="KopfzeileZchn">
    <w:name w:val="Kopfzeile Zchn"/>
    <w:basedOn w:val="Absatz-Standardschriftart"/>
    <w:link w:val="Kopfzeile"/>
    <w:uiPriority w:val="99"/>
    <w:rsid w:val="007C6A0A"/>
  </w:style>
  <w:style w:type="paragraph" w:styleId="Fuzeile">
    <w:name w:val="footer"/>
    <w:basedOn w:val="Standard"/>
    <w:link w:val="FuzeileZchn"/>
    <w:uiPriority w:val="99"/>
    <w:unhideWhenUsed/>
    <w:rsid w:val="007C6A0A"/>
    <w:pPr>
      <w:tabs>
        <w:tab w:val="center" w:pos="4536"/>
        <w:tab w:val="right" w:pos="9072"/>
      </w:tabs>
    </w:pPr>
  </w:style>
  <w:style w:type="character" w:customStyle="1" w:styleId="FuzeileZchn">
    <w:name w:val="Fußzeile Zchn"/>
    <w:basedOn w:val="Absatz-Standardschriftart"/>
    <w:link w:val="Fuzeile"/>
    <w:uiPriority w:val="99"/>
    <w:rsid w:val="007C6A0A"/>
  </w:style>
  <w:style w:type="paragraph" w:styleId="Listenabsatz">
    <w:name w:val="List Paragraph"/>
    <w:basedOn w:val="Standard"/>
    <w:uiPriority w:val="34"/>
    <w:qFormat/>
    <w:rsid w:val="00237AA6"/>
    <w:pPr>
      <w:ind w:left="720"/>
      <w:contextualSpacing/>
    </w:pPr>
  </w:style>
  <w:style w:type="character" w:customStyle="1" w:styleId="berschrift5Zchn">
    <w:name w:val="Überschrift 5 Zchn"/>
    <w:basedOn w:val="Absatz-Standardschriftart"/>
    <w:link w:val="berschrift5"/>
    <w:uiPriority w:val="9"/>
    <w:rsid w:val="00B94895"/>
    <w:rPr>
      <w:rFonts w:ascii="Ronnia W01 Bold" w:eastAsia="Times New Roman" w:hAnsi="Ronnia W01 Bold" w:cs="Times New Roman"/>
      <w:b/>
      <w:bCs/>
      <w:sz w:val="20"/>
      <w:szCs w:val="20"/>
      <w:lang w:eastAsia="de-DE"/>
    </w:rPr>
  </w:style>
  <w:style w:type="character" w:styleId="Hervorhebung">
    <w:name w:val="Emphasis"/>
    <w:basedOn w:val="Absatz-Standardschriftart"/>
    <w:uiPriority w:val="20"/>
    <w:qFormat/>
    <w:rsid w:val="00B94895"/>
    <w:rPr>
      <w:rFonts w:ascii="ITCWeidemannW01-BookIta" w:hAnsi="ITCWeidemannW01-BookIta" w:hint="default"/>
      <w:i/>
      <w:iCs/>
    </w:rPr>
  </w:style>
  <w:style w:type="paragraph" w:styleId="KeinLeerraum">
    <w:name w:val="No Spacing"/>
    <w:uiPriority w:val="1"/>
    <w:qFormat/>
    <w:rsid w:val="00E44024"/>
  </w:style>
  <w:style w:type="character" w:customStyle="1" w:styleId="verse2">
    <w:name w:val="verse2"/>
    <w:basedOn w:val="Absatz-Standardschriftart"/>
    <w:rsid w:val="006B242A"/>
    <w:rPr>
      <w:b/>
      <w:bCs/>
      <w:color w:val="63A3C3"/>
    </w:rPr>
  </w:style>
  <w:style w:type="character" w:customStyle="1" w:styleId="verse">
    <w:name w:val="verse"/>
    <w:basedOn w:val="Absatz-Standardschriftart"/>
    <w:rsid w:val="000E63C2"/>
  </w:style>
  <w:style w:type="character" w:styleId="Fett">
    <w:name w:val="Strong"/>
    <w:basedOn w:val="Absatz-Standardschriftart"/>
    <w:uiPriority w:val="22"/>
    <w:qFormat/>
    <w:rsid w:val="000E63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0027">
      <w:bodyDiv w:val="1"/>
      <w:marLeft w:val="0"/>
      <w:marRight w:val="0"/>
      <w:marTop w:val="0"/>
      <w:marBottom w:val="0"/>
      <w:divBdr>
        <w:top w:val="none" w:sz="0" w:space="0" w:color="auto"/>
        <w:left w:val="none" w:sz="0" w:space="0" w:color="auto"/>
        <w:bottom w:val="none" w:sz="0" w:space="0" w:color="auto"/>
        <w:right w:val="none" w:sz="0" w:space="0" w:color="auto"/>
      </w:divBdr>
      <w:divsChild>
        <w:div w:id="1159807374">
          <w:marLeft w:val="0"/>
          <w:marRight w:val="0"/>
          <w:marTop w:val="0"/>
          <w:marBottom w:val="0"/>
          <w:divBdr>
            <w:top w:val="none" w:sz="0" w:space="0" w:color="auto"/>
            <w:left w:val="none" w:sz="0" w:space="0" w:color="auto"/>
            <w:bottom w:val="none" w:sz="0" w:space="0" w:color="auto"/>
            <w:right w:val="none" w:sz="0" w:space="0" w:color="auto"/>
          </w:divBdr>
          <w:divsChild>
            <w:div w:id="1132137588">
              <w:marLeft w:val="0"/>
              <w:marRight w:val="0"/>
              <w:marTop w:val="0"/>
              <w:marBottom w:val="0"/>
              <w:divBdr>
                <w:top w:val="none" w:sz="0" w:space="0" w:color="auto"/>
                <w:left w:val="none" w:sz="0" w:space="0" w:color="auto"/>
                <w:bottom w:val="none" w:sz="0" w:space="0" w:color="auto"/>
                <w:right w:val="none" w:sz="0" w:space="0" w:color="auto"/>
              </w:divBdr>
              <w:divsChild>
                <w:div w:id="48068521">
                  <w:marLeft w:val="0"/>
                  <w:marRight w:val="0"/>
                  <w:marTop w:val="0"/>
                  <w:marBottom w:val="0"/>
                  <w:divBdr>
                    <w:top w:val="none" w:sz="0" w:space="0" w:color="auto"/>
                    <w:left w:val="none" w:sz="0" w:space="0" w:color="auto"/>
                    <w:bottom w:val="none" w:sz="0" w:space="0" w:color="auto"/>
                    <w:right w:val="none" w:sz="0" w:space="0" w:color="auto"/>
                  </w:divBdr>
                  <w:divsChild>
                    <w:div w:id="1059015492">
                      <w:marLeft w:val="0"/>
                      <w:marRight w:val="0"/>
                      <w:marTop w:val="0"/>
                      <w:marBottom w:val="0"/>
                      <w:divBdr>
                        <w:top w:val="none" w:sz="0" w:space="0" w:color="auto"/>
                        <w:left w:val="none" w:sz="0" w:space="0" w:color="auto"/>
                        <w:bottom w:val="none" w:sz="0" w:space="0" w:color="auto"/>
                        <w:right w:val="none" w:sz="0" w:space="0" w:color="auto"/>
                      </w:divBdr>
                      <w:divsChild>
                        <w:div w:id="9547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54460">
      <w:bodyDiv w:val="1"/>
      <w:marLeft w:val="0"/>
      <w:marRight w:val="0"/>
      <w:marTop w:val="0"/>
      <w:marBottom w:val="0"/>
      <w:divBdr>
        <w:top w:val="none" w:sz="0" w:space="0" w:color="auto"/>
        <w:left w:val="none" w:sz="0" w:space="0" w:color="auto"/>
        <w:bottom w:val="none" w:sz="0" w:space="0" w:color="auto"/>
        <w:right w:val="none" w:sz="0" w:space="0" w:color="auto"/>
      </w:divBdr>
      <w:divsChild>
        <w:div w:id="248389444">
          <w:marLeft w:val="0"/>
          <w:marRight w:val="0"/>
          <w:marTop w:val="0"/>
          <w:marBottom w:val="0"/>
          <w:divBdr>
            <w:top w:val="none" w:sz="0" w:space="0" w:color="auto"/>
            <w:left w:val="none" w:sz="0" w:space="0" w:color="auto"/>
            <w:bottom w:val="none" w:sz="0" w:space="0" w:color="auto"/>
            <w:right w:val="none" w:sz="0" w:space="0" w:color="auto"/>
          </w:divBdr>
          <w:divsChild>
            <w:div w:id="1098909597">
              <w:marLeft w:val="0"/>
              <w:marRight w:val="0"/>
              <w:marTop w:val="0"/>
              <w:marBottom w:val="0"/>
              <w:divBdr>
                <w:top w:val="none" w:sz="0" w:space="0" w:color="auto"/>
                <w:left w:val="none" w:sz="0" w:space="0" w:color="auto"/>
                <w:bottom w:val="none" w:sz="0" w:space="0" w:color="auto"/>
                <w:right w:val="none" w:sz="0" w:space="0" w:color="auto"/>
              </w:divBdr>
              <w:divsChild>
                <w:div w:id="1600914988">
                  <w:marLeft w:val="0"/>
                  <w:marRight w:val="0"/>
                  <w:marTop w:val="0"/>
                  <w:marBottom w:val="0"/>
                  <w:divBdr>
                    <w:top w:val="none" w:sz="0" w:space="0" w:color="auto"/>
                    <w:left w:val="none" w:sz="0" w:space="0" w:color="auto"/>
                    <w:bottom w:val="none" w:sz="0" w:space="0" w:color="auto"/>
                    <w:right w:val="none" w:sz="0" w:space="0" w:color="auto"/>
                  </w:divBdr>
                  <w:divsChild>
                    <w:div w:id="1030644542">
                      <w:marLeft w:val="-227"/>
                      <w:marRight w:val="0"/>
                      <w:marTop w:val="0"/>
                      <w:marBottom w:val="0"/>
                      <w:divBdr>
                        <w:top w:val="none" w:sz="0" w:space="0" w:color="auto"/>
                        <w:left w:val="none" w:sz="0" w:space="0" w:color="auto"/>
                        <w:bottom w:val="none" w:sz="0" w:space="0" w:color="auto"/>
                        <w:right w:val="none" w:sz="0" w:space="0" w:color="auto"/>
                      </w:divBdr>
                      <w:divsChild>
                        <w:div w:id="1755861997">
                          <w:marLeft w:val="0"/>
                          <w:marRight w:val="0"/>
                          <w:marTop w:val="0"/>
                          <w:marBottom w:val="0"/>
                          <w:divBdr>
                            <w:top w:val="none" w:sz="0" w:space="0" w:color="auto"/>
                            <w:left w:val="none" w:sz="0" w:space="0" w:color="auto"/>
                            <w:bottom w:val="none" w:sz="0" w:space="0" w:color="auto"/>
                            <w:right w:val="none" w:sz="0" w:space="0" w:color="auto"/>
                          </w:divBdr>
                          <w:divsChild>
                            <w:div w:id="1586721916">
                              <w:marLeft w:val="0"/>
                              <w:marRight w:val="0"/>
                              <w:marTop w:val="0"/>
                              <w:marBottom w:val="0"/>
                              <w:divBdr>
                                <w:top w:val="none" w:sz="0" w:space="0" w:color="auto"/>
                                <w:left w:val="none" w:sz="0" w:space="0" w:color="auto"/>
                                <w:bottom w:val="none" w:sz="0" w:space="0" w:color="auto"/>
                                <w:right w:val="none" w:sz="0" w:space="0" w:color="auto"/>
                              </w:divBdr>
                              <w:divsChild>
                                <w:div w:id="1641182562">
                                  <w:marLeft w:val="0"/>
                                  <w:marRight w:val="0"/>
                                  <w:marTop w:val="0"/>
                                  <w:marBottom w:val="0"/>
                                  <w:divBdr>
                                    <w:top w:val="none" w:sz="0" w:space="0" w:color="auto"/>
                                    <w:left w:val="none" w:sz="0" w:space="0" w:color="auto"/>
                                    <w:bottom w:val="none" w:sz="0" w:space="0" w:color="auto"/>
                                    <w:right w:val="none" w:sz="0" w:space="0" w:color="auto"/>
                                  </w:divBdr>
                                  <w:divsChild>
                                    <w:div w:id="1073116688">
                                      <w:marLeft w:val="0"/>
                                      <w:marRight w:val="0"/>
                                      <w:marTop w:val="0"/>
                                      <w:marBottom w:val="0"/>
                                      <w:divBdr>
                                        <w:top w:val="none" w:sz="0" w:space="0" w:color="auto"/>
                                        <w:left w:val="none" w:sz="0" w:space="0" w:color="auto"/>
                                        <w:bottom w:val="none" w:sz="0" w:space="0" w:color="auto"/>
                                        <w:right w:val="none" w:sz="0" w:space="0" w:color="auto"/>
                                      </w:divBdr>
                                      <w:divsChild>
                                        <w:div w:id="331179003">
                                          <w:marLeft w:val="0"/>
                                          <w:marRight w:val="0"/>
                                          <w:marTop w:val="0"/>
                                          <w:marBottom w:val="0"/>
                                          <w:divBdr>
                                            <w:top w:val="none" w:sz="0" w:space="0" w:color="auto"/>
                                            <w:left w:val="none" w:sz="0" w:space="0" w:color="auto"/>
                                            <w:bottom w:val="none" w:sz="0" w:space="0" w:color="auto"/>
                                            <w:right w:val="none" w:sz="0" w:space="0" w:color="auto"/>
                                          </w:divBdr>
                                          <w:divsChild>
                                            <w:div w:id="55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73393">
      <w:bodyDiv w:val="1"/>
      <w:marLeft w:val="0"/>
      <w:marRight w:val="0"/>
      <w:marTop w:val="0"/>
      <w:marBottom w:val="0"/>
      <w:divBdr>
        <w:top w:val="none" w:sz="0" w:space="0" w:color="auto"/>
        <w:left w:val="none" w:sz="0" w:space="0" w:color="auto"/>
        <w:bottom w:val="none" w:sz="0" w:space="0" w:color="auto"/>
        <w:right w:val="none" w:sz="0" w:space="0" w:color="auto"/>
      </w:divBdr>
    </w:div>
    <w:div w:id="426581972">
      <w:bodyDiv w:val="1"/>
      <w:marLeft w:val="0"/>
      <w:marRight w:val="0"/>
      <w:marTop w:val="0"/>
      <w:marBottom w:val="0"/>
      <w:divBdr>
        <w:top w:val="none" w:sz="0" w:space="0" w:color="auto"/>
        <w:left w:val="none" w:sz="0" w:space="0" w:color="auto"/>
        <w:bottom w:val="none" w:sz="0" w:space="0" w:color="auto"/>
        <w:right w:val="none" w:sz="0" w:space="0" w:color="auto"/>
      </w:divBdr>
      <w:divsChild>
        <w:div w:id="1074428560">
          <w:marLeft w:val="0"/>
          <w:marRight w:val="0"/>
          <w:marTop w:val="0"/>
          <w:marBottom w:val="0"/>
          <w:divBdr>
            <w:top w:val="none" w:sz="0" w:space="0" w:color="auto"/>
            <w:left w:val="none" w:sz="0" w:space="0" w:color="auto"/>
            <w:bottom w:val="none" w:sz="0" w:space="0" w:color="auto"/>
            <w:right w:val="none" w:sz="0" w:space="0" w:color="auto"/>
          </w:divBdr>
          <w:divsChild>
            <w:div w:id="526529731">
              <w:marLeft w:val="0"/>
              <w:marRight w:val="0"/>
              <w:marTop w:val="0"/>
              <w:marBottom w:val="0"/>
              <w:divBdr>
                <w:top w:val="none" w:sz="0" w:space="0" w:color="auto"/>
                <w:left w:val="none" w:sz="0" w:space="0" w:color="auto"/>
                <w:bottom w:val="none" w:sz="0" w:space="0" w:color="auto"/>
                <w:right w:val="none" w:sz="0" w:space="0" w:color="auto"/>
              </w:divBdr>
              <w:divsChild>
                <w:div w:id="1716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71314">
      <w:bodyDiv w:val="1"/>
      <w:marLeft w:val="0"/>
      <w:marRight w:val="0"/>
      <w:marTop w:val="0"/>
      <w:marBottom w:val="0"/>
      <w:divBdr>
        <w:top w:val="none" w:sz="0" w:space="0" w:color="auto"/>
        <w:left w:val="none" w:sz="0" w:space="0" w:color="auto"/>
        <w:bottom w:val="none" w:sz="0" w:space="0" w:color="auto"/>
        <w:right w:val="none" w:sz="0" w:space="0" w:color="auto"/>
      </w:divBdr>
    </w:div>
    <w:div w:id="578055172">
      <w:bodyDiv w:val="1"/>
      <w:marLeft w:val="0"/>
      <w:marRight w:val="0"/>
      <w:marTop w:val="0"/>
      <w:marBottom w:val="0"/>
      <w:divBdr>
        <w:top w:val="none" w:sz="0" w:space="0" w:color="auto"/>
        <w:left w:val="none" w:sz="0" w:space="0" w:color="auto"/>
        <w:bottom w:val="none" w:sz="0" w:space="0" w:color="auto"/>
        <w:right w:val="none" w:sz="0" w:space="0" w:color="auto"/>
      </w:divBdr>
    </w:div>
    <w:div w:id="744106244">
      <w:bodyDiv w:val="1"/>
      <w:marLeft w:val="0"/>
      <w:marRight w:val="0"/>
      <w:marTop w:val="0"/>
      <w:marBottom w:val="0"/>
      <w:divBdr>
        <w:top w:val="none" w:sz="0" w:space="0" w:color="auto"/>
        <w:left w:val="none" w:sz="0" w:space="0" w:color="auto"/>
        <w:bottom w:val="none" w:sz="0" w:space="0" w:color="auto"/>
        <w:right w:val="none" w:sz="0" w:space="0" w:color="auto"/>
      </w:divBdr>
      <w:divsChild>
        <w:div w:id="218856995">
          <w:marLeft w:val="0"/>
          <w:marRight w:val="0"/>
          <w:marTop w:val="0"/>
          <w:marBottom w:val="0"/>
          <w:divBdr>
            <w:top w:val="none" w:sz="0" w:space="0" w:color="auto"/>
            <w:left w:val="none" w:sz="0" w:space="0" w:color="auto"/>
            <w:bottom w:val="none" w:sz="0" w:space="0" w:color="auto"/>
            <w:right w:val="none" w:sz="0" w:space="0" w:color="auto"/>
          </w:divBdr>
          <w:divsChild>
            <w:div w:id="1804153853">
              <w:marLeft w:val="0"/>
              <w:marRight w:val="0"/>
              <w:marTop w:val="0"/>
              <w:marBottom w:val="0"/>
              <w:divBdr>
                <w:top w:val="none" w:sz="0" w:space="0" w:color="auto"/>
                <w:left w:val="none" w:sz="0" w:space="0" w:color="auto"/>
                <w:bottom w:val="none" w:sz="0" w:space="0" w:color="auto"/>
                <w:right w:val="none" w:sz="0" w:space="0" w:color="auto"/>
              </w:divBdr>
              <w:divsChild>
                <w:div w:id="1389837556">
                  <w:marLeft w:val="0"/>
                  <w:marRight w:val="0"/>
                  <w:marTop w:val="0"/>
                  <w:marBottom w:val="0"/>
                  <w:divBdr>
                    <w:top w:val="none" w:sz="0" w:space="0" w:color="auto"/>
                    <w:left w:val="none" w:sz="0" w:space="0" w:color="auto"/>
                    <w:bottom w:val="none" w:sz="0" w:space="0" w:color="auto"/>
                    <w:right w:val="none" w:sz="0" w:space="0" w:color="auto"/>
                  </w:divBdr>
                  <w:divsChild>
                    <w:div w:id="1251432133">
                      <w:marLeft w:val="0"/>
                      <w:marRight w:val="0"/>
                      <w:marTop w:val="0"/>
                      <w:marBottom w:val="0"/>
                      <w:divBdr>
                        <w:top w:val="none" w:sz="0" w:space="0" w:color="auto"/>
                        <w:left w:val="none" w:sz="0" w:space="0" w:color="auto"/>
                        <w:bottom w:val="none" w:sz="0" w:space="0" w:color="auto"/>
                        <w:right w:val="none" w:sz="0" w:space="0" w:color="auto"/>
                      </w:divBdr>
                      <w:divsChild>
                        <w:div w:id="8253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911751">
      <w:bodyDiv w:val="1"/>
      <w:marLeft w:val="0"/>
      <w:marRight w:val="0"/>
      <w:marTop w:val="0"/>
      <w:marBottom w:val="0"/>
      <w:divBdr>
        <w:top w:val="none" w:sz="0" w:space="0" w:color="auto"/>
        <w:left w:val="none" w:sz="0" w:space="0" w:color="auto"/>
        <w:bottom w:val="none" w:sz="0" w:space="0" w:color="auto"/>
        <w:right w:val="none" w:sz="0" w:space="0" w:color="auto"/>
      </w:divBdr>
      <w:divsChild>
        <w:div w:id="423965948">
          <w:marLeft w:val="0"/>
          <w:marRight w:val="0"/>
          <w:marTop w:val="0"/>
          <w:marBottom w:val="0"/>
          <w:divBdr>
            <w:top w:val="none" w:sz="0" w:space="0" w:color="auto"/>
            <w:left w:val="none" w:sz="0" w:space="0" w:color="auto"/>
            <w:bottom w:val="none" w:sz="0" w:space="0" w:color="auto"/>
            <w:right w:val="none" w:sz="0" w:space="0" w:color="auto"/>
          </w:divBdr>
          <w:divsChild>
            <w:div w:id="1500123244">
              <w:marLeft w:val="0"/>
              <w:marRight w:val="0"/>
              <w:marTop w:val="0"/>
              <w:marBottom w:val="0"/>
              <w:divBdr>
                <w:top w:val="none" w:sz="0" w:space="0" w:color="auto"/>
                <w:left w:val="none" w:sz="0" w:space="0" w:color="auto"/>
                <w:bottom w:val="none" w:sz="0" w:space="0" w:color="auto"/>
                <w:right w:val="none" w:sz="0" w:space="0" w:color="auto"/>
              </w:divBdr>
              <w:divsChild>
                <w:div w:id="11521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41547">
      <w:bodyDiv w:val="1"/>
      <w:marLeft w:val="0"/>
      <w:marRight w:val="0"/>
      <w:marTop w:val="0"/>
      <w:marBottom w:val="0"/>
      <w:divBdr>
        <w:top w:val="none" w:sz="0" w:space="0" w:color="auto"/>
        <w:left w:val="none" w:sz="0" w:space="0" w:color="auto"/>
        <w:bottom w:val="none" w:sz="0" w:space="0" w:color="auto"/>
        <w:right w:val="none" w:sz="0" w:space="0" w:color="auto"/>
      </w:divBdr>
    </w:div>
    <w:div w:id="1361781726">
      <w:bodyDiv w:val="1"/>
      <w:marLeft w:val="0"/>
      <w:marRight w:val="0"/>
      <w:marTop w:val="0"/>
      <w:marBottom w:val="0"/>
      <w:divBdr>
        <w:top w:val="none" w:sz="0" w:space="0" w:color="auto"/>
        <w:left w:val="none" w:sz="0" w:space="0" w:color="auto"/>
        <w:bottom w:val="none" w:sz="0" w:space="0" w:color="auto"/>
        <w:right w:val="none" w:sz="0" w:space="0" w:color="auto"/>
      </w:divBdr>
    </w:div>
    <w:div w:id="1379285034">
      <w:bodyDiv w:val="1"/>
      <w:marLeft w:val="0"/>
      <w:marRight w:val="0"/>
      <w:marTop w:val="0"/>
      <w:marBottom w:val="0"/>
      <w:divBdr>
        <w:top w:val="none" w:sz="0" w:space="0" w:color="auto"/>
        <w:left w:val="none" w:sz="0" w:space="0" w:color="auto"/>
        <w:bottom w:val="none" w:sz="0" w:space="0" w:color="auto"/>
        <w:right w:val="none" w:sz="0" w:space="0" w:color="auto"/>
      </w:divBdr>
      <w:divsChild>
        <w:div w:id="1142775126">
          <w:marLeft w:val="0"/>
          <w:marRight w:val="0"/>
          <w:marTop w:val="0"/>
          <w:marBottom w:val="0"/>
          <w:divBdr>
            <w:top w:val="none" w:sz="0" w:space="0" w:color="auto"/>
            <w:left w:val="none" w:sz="0" w:space="0" w:color="auto"/>
            <w:bottom w:val="none" w:sz="0" w:space="0" w:color="auto"/>
            <w:right w:val="none" w:sz="0" w:space="0" w:color="auto"/>
          </w:divBdr>
          <w:divsChild>
            <w:div w:id="921641581">
              <w:marLeft w:val="0"/>
              <w:marRight w:val="0"/>
              <w:marTop w:val="0"/>
              <w:marBottom w:val="0"/>
              <w:divBdr>
                <w:top w:val="none" w:sz="0" w:space="0" w:color="auto"/>
                <w:left w:val="none" w:sz="0" w:space="0" w:color="auto"/>
                <w:bottom w:val="none" w:sz="0" w:space="0" w:color="auto"/>
                <w:right w:val="none" w:sz="0" w:space="0" w:color="auto"/>
              </w:divBdr>
              <w:divsChild>
                <w:div w:id="1419862918">
                  <w:marLeft w:val="0"/>
                  <w:marRight w:val="0"/>
                  <w:marTop w:val="0"/>
                  <w:marBottom w:val="0"/>
                  <w:divBdr>
                    <w:top w:val="none" w:sz="0" w:space="0" w:color="auto"/>
                    <w:left w:val="none" w:sz="0" w:space="0" w:color="auto"/>
                    <w:bottom w:val="none" w:sz="0" w:space="0" w:color="auto"/>
                    <w:right w:val="none" w:sz="0" w:space="0" w:color="auto"/>
                  </w:divBdr>
                  <w:divsChild>
                    <w:div w:id="1969243240">
                      <w:marLeft w:val="0"/>
                      <w:marRight w:val="0"/>
                      <w:marTop w:val="0"/>
                      <w:marBottom w:val="0"/>
                      <w:divBdr>
                        <w:top w:val="none" w:sz="0" w:space="0" w:color="auto"/>
                        <w:left w:val="none" w:sz="0" w:space="0" w:color="auto"/>
                        <w:bottom w:val="none" w:sz="0" w:space="0" w:color="auto"/>
                        <w:right w:val="none" w:sz="0" w:space="0" w:color="auto"/>
                      </w:divBdr>
                      <w:divsChild>
                        <w:div w:id="5797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1694">
      <w:bodyDiv w:val="1"/>
      <w:marLeft w:val="0"/>
      <w:marRight w:val="0"/>
      <w:marTop w:val="0"/>
      <w:marBottom w:val="0"/>
      <w:divBdr>
        <w:top w:val="none" w:sz="0" w:space="0" w:color="auto"/>
        <w:left w:val="none" w:sz="0" w:space="0" w:color="auto"/>
        <w:bottom w:val="none" w:sz="0" w:space="0" w:color="auto"/>
        <w:right w:val="none" w:sz="0" w:space="0" w:color="auto"/>
      </w:divBdr>
    </w:div>
    <w:div w:id="1668242702">
      <w:bodyDiv w:val="1"/>
      <w:marLeft w:val="0"/>
      <w:marRight w:val="0"/>
      <w:marTop w:val="0"/>
      <w:marBottom w:val="0"/>
      <w:divBdr>
        <w:top w:val="none" w:sz="0" w:space="0" w:color="auto"/>
        <w:left w:val="none" w:sz="0" w:space="0" w:color="auto"/>
        <w:bottom w:val="none" w:sz="0" w:space="0" w:color="auto"/>
        <w:right w:val="none" w:sz="0" w:space="0" w:color="auto"/>
      </w:divBdr>
    </w:div>
    <w:div w:id="1683121618">
      <w:bodyDiv w:val="1"/>
      <w:marLeft w:val="0"/>
      <w:marRight w:val="0"/>
      <w:marTop w:val="0"/>
      <w:marBottom w:val="0"/>
      <w:divBdr>
        <w:top w:val="none" w:sz="0" w:space="0" w:color="auto"/>
        <w:left w:val="none" w:sz="0" w:space="0" w:color="auto"/>
        <w:bottom w:val="none" w:sz="0" w:space="0" w:color="auto"/>
        <w:right w:val="none" w:sz="0" w:space="0" w:color="auto"/>
      </w:divBdr>
      <w:divsChild>
        <w:div w:id="1740665827">
          <w:marLeft w:val="0"/>
          <w:marRight w:val="0"/>
          <w:marTop w:val="0"/>
          <w:marBottom w:val="0"/>
          <w:divBdr>
            <w:top w:val="none" w:sz="0" w:space="0" w:color="auto"/>
            <w:left w:val="none" w:sz="0" w:space="0" w:color="auto"/>
            <w:bottom w:val="none" w:sz="0" w:space="0" w:color="auto"/>
            <w:right w:val="none" w:sz="0" w:space="0" w:color="auto"/>
          </w:divBdr>
          <w:divsChild>
            <w:div w:id="337125814">
              <w:marLeft w:val="0"/>
              <w:marRight w:val="0"/>
              <w:marTop w:val="0"/>
              <w:marBottom w:val="0"/>
              <w:divBdr>
                <w:top w:val="none" w:sz="0" w:space="0" w:color="auto"/>
                <w:left w:val="none" w:sz="0" w:space="0" w:color="auto"/>
                <w:bottom w:val="none" w:sz="0" w:space="0" w:color="auto"/>
                <w:right w:val="none" w:sz="0" w:space="0" w:color="auto"/>
              </w:divBdr>
              <w:divsChild>
                <w:div w:id="13545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733131">
      <w:bodyDiv w:val="1"/>
      <w:marLeft w:val="0"/>
      <w:marRight w:val="0"/>
      <w:marTop w:val="0"/>
      <w:marBottom w:val="0"/>
      <w:divBdr>
        <w:top w:val="none" w:sz="0" w:space="0" w:color="auto"/>
        <w:left w:val="none" w:sz="0" w:space="0" w:color="auto"/>
        <w:bottom w:val="none" w:sz="0" w:space="0" w:color="auto"/>
        <w:right w:val="none" w:sz="0" w:space="0" w:color="auto"/>
      </w:divBdr>
      <w:divsChild>
        <w:div w:id="993027566">
          <w:marLeft w:val="0"/>
          <w:marRight w:val="0"/>
          <w:marTop w:val="0"/>
          <w:marBottom w:val="0"/>
          <w:divBdr>
            <w:top w:val="none" w:sz="0" w:space="0" w:color="auto"/>
            <w:left w:val="none" w:sz="0" w:space="0" w:color="auto"/>
            <w:bottom w:val="none" w:sz="0" w:space="0" w:color="auto"/>
            <w:right w:val="none" w:sz="0" w:space="0" w:color="auto"/>
          </w:divBdr>
          <w:divsChild>
            <w:div w:id="119763844">
              <w:marLeft w:val="0"/>
              <w:marRight w:val="0"/>
              <w:marTop w:val="0"/>
              <w:marBottom w:val="0"/>
              <w:divBdr>
                <w:top w:val="none" w:sz="0" w:space="0" w:color="auto"/>
                <w:left w:val="none" w:sz="0" w:space="0" w:color="auto"/>
                <w:bottom w:val="none" w:sz="0" w:space="0" w:color="auto"/>
                <w:right w:val="none" w:sz="0" w:space="0" w:color="auto"/>
              </w:divBdr>
              <w:divsChild>
                <w:div w:id="30419961">
                  <w:marLeft w:val="0"/>
                  <w:marRight w:val="0"/>
                  <w:marTop w:val="0"/>
                  <w:marBottom w:val="0"/>
                  <w:divBdr>
                    <w:top w:val="none" w:sz="0" w:space="0" w:color="auto"/>
                    <w:left w:val="none" w:sz="0" w:space="0" w:color="auto"/>
                    <w:bottom w:val="none" w:sz="0" w:space="0" w:color="auto"/>
                    <w:right w:val="none" w:sz="0" w:space="0" w:color="auto"/>
                  </w:divBdr>
                  <w:divsChild>
                    <w:div w:id="1690832133">
                      <w:marLeft w:val="0"/>
                      <w:marRight w:val="0"/>
                      <w:marTop w:val="0"/>
                      <w:marBottom w:val="0"/>
                      <w:divBdr>
                        <w:top w:val="none" w:sz="0" w:space="0" w:color="auto"/>
                        <w:left w:val="none" w:sz="0" w:space="0" w:color="auto"/>
                        <w:bottom w:val="none" w:sz="0" w:space="0" w:color="auto"/>
                        <w:right w:val="none" w:sz="0" w:space="0" w:color="auto"/>
                      </w:divBdr>
                      <w:divsChild>
                        <w:div w:id="4415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4969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Großmann</cp:lastModifiedBy>
  <cp:revision>8</cp:revision>
  <cp:lastPrinted>2018-03-28T14:53:00Z</cp:lastPrinted>
  <dcterms:created xsi:type="dcterms:W3CDTF">2019-04-27T19:16:00Z</dcterms:created>
  <dcterms:modified xsi:type="dcterms:W3CDTF">2019-04-27T19:34:00Z</dcterms:modified>
</cp:coreProperties>
</file>